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Default="003257F7" w:rsidP="0061038E">
      <w:pPr>
        <w:pStyle w:val="a5"/>
        <w:spacing w:line="320" w:lineRule="exact"/>
        <w:rPr>
          <w:rFonts w:hAnsiTheme="majorEastAsia"/>
          <w:b/>
          <w:bCs/>
          <w:sz w:val="26"/>
          <w:szCs w:val="26"/>
          <w:shd w:val="clear" w:color="auto" w:fill="auto"/>
        </w:rPr>
      </w:pPr>
      <w:bookmarkStart w:id="0" w:name="_GoBack"/>
      <w:bookmarkEnd w:id="0"/>
      <w:r>
        <w:rPr>
          <w:rFonts w:hAnsiTheme="majorEastAsia" w:hint="eastAsia"/>
          <w:b/>
          <w:bCs/>
          <w:sz w:val="26"/>
          <w:szCs w:val="26"/>
          <w:shd w:val="clear" w:color="auto" w:fill="auto"/>
        </w:rPr>
        <w:t>2</w:t>
      </w:r>
      <w:r>
        <w:rPr>
          <w:rFonts w:hAnsiTheme="majorEastAsia"/>
          <w:b/>
          <w:bCs/>
          <w:sz w:val="26"/>
          <w:szCs w:val="26"/>
          <w:shd w:val="clear" w:color="auto" w:fill="auto"/>
        </w:rPr>
        <w:t>021</w:t>
      </w:r>
      <w:r w:rsidR="003948A0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年度日本学生支援機構</w:t>
      </w:r>
      <w:r w:rsidR="000A4454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第二種</w:t>
      </w:r>
      <w:r w:rsidR="003948A0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奨学</w:t>
      </w:r>
      <w:r w:rsidR="000A4454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金（</w:t>
      </w:r>
      <w:r w:rsidR="00F35908">
        <w:rPr>
          <w:rFonts w:hAnsiTheme="majorEastAsia" w:hint="eastAsia"/>
          <w:b/>
          <w:bCs/>
          <w:sz w:val="26"/>
          <w:szCs w:val="26"/>
          <w:shd w:val="clear" w:color="auto" w:fill="auto"/>
        </w:rPr>
        <w:t>海外</w:t>
      </w:r>
      <w:r w:rsidR="000A4454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）</w:t>
      </w:r>
      <w:r w:rsidR="00757BCE">
        <w:rPr>
          <w:rFonts w:hAnsiTheme="majorEastAsia" w:hint="eastAsia"/>
          <w:b/>
          <w:bCs/>
          <w:sz w:val="26"/>
          <w:szCs w:val="26"/>
          <w:shd w:val="clear" w:color="auto" w:fill="auto"/>
        </w:rPr>
        <w:t>予約採用</w:t>
      </w:r>
      <w:r w:rsidR="003A2D17">
        <w:rPr>
          <w:rFonts w:hAnsiTheme="majorEastAsia" w:hint="eastAsia"/>
          <w:b/>
          <w:bCs/>
          <w:sz w:val="26"/>
          <w:szCs w:val="26"/>
          <w:shd w:val="clear" w:color="auto" w:fill="auto"/>
        </w:rPr>
        <w:t>の</w:t>
      </w:r>
      <w:r w:rsidR="00033AE0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募集</w:t>
      </w:r>
      <w:r w:rsidR="00757BCE">
        <w:rPr>
          <w:rFonts w:hAnsiTheme="majorEastAsia" w:hint="eastAsia"/>
          <w:b/>
          <w:bCs/>
          <w:sz w:val="26"/>
          <w:szCs w:val="26"/>
          <w:shd w:val="clear" w:color="auto" w:fill="auto"/>
        </w:rPr>
        <w:t>のお知らせ</w:t>
      </w:r>
    </w:p>
    <w:p w:rsidR="0061038E" w:rsidRPr="003257F7" w:rsidRDefault="0061038E" w:rsidP="0061038E">
      <w:pPr>
        <w:pStyle w:val="a5"/>
        <w:spacing w:line="140" w:lineRule="exact"/>
        <w:jc w:val="both"/>
        <w:rPr>
          <w:rFonts w:hAnsiTheme="majorEastAsia"/>
          <w:b/>
          <w:bCs/>
          <w:sz w:val="26"/>
          <w:szCs w:val="26"/>
          <w:shd w:val="clear" w:color="auto" w:fill="auto"/>
        </w:rPr>
      </w:pPr>
    </w:p>
    <w:p w:rsidR="00256F59" w:rsidRDefault="00256F59" w:rsidP="0061038E">
      <w:pPr>
        <w:spacing w:line="140" w:lineRule="exact"/>
        <w:ind w:left="1611" w:hangingChars="900" w:hanging="1611"/>
        <w:rPr>
          <w:rFonts w:hAnsiTheme="majorEastAsia"/>
        </w:rPr>
      </w:pPr>
    </w:p>
    <w:tbl>
      <w:tblPr>
        <w:tblpPr w:leftFromText="142" w:rightFromText="142" w:vertAnchor="text" w:horzAnchor="margin" w:tblpY="-1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61038E" w:rsidRPr="00C57648" w:rsidTr="0061038E">
        <w:trPr>
          <w:trHeight w:val="674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38E" w:rsidRPr="0061038E" w:rsidRDefault="0061038E" w:rsidP="000D766F">
            <w:pPr>
              <w:spacing w:line="300" w:lineRule="exact"/>
              <w:ind w:leftChars="86" w:left="154"/>
              <w:rPr>
                <w:rFonts w:hAnsi="ＭＳ ゴシック"/>
                <w:sz w:val="21"/>
                <w:szCs w:val="21"/>
              </w:rPr>
            </w:pPr>
            <w:r w:rsidRPr="0061038E">
              <w:rPr>
                <w:rFonts w:hAnsi="ＭＳ ゴシック" w:hint="eastAsia"/>
                <w:sz w:val="21"/>
                <w:szCs w:val="21"/>
              </w:rPr>
              <w:t>貸与を希望する者は以下の申込資格等を確認して申込</w:t>
            </w:r>
            <w:r w:rsidR="0090478C">
              <w:rPr>
                <w:rFonts w:hAnsi="ＭＳ ゴシック" w:hint="eastAsia"/>
                <w:sz w:val="21"/>
                <w:szCs w:val="21"/>
              </w:rPr>
              <w:t>みして</w:t>
            </w:r>
            <w:r w:rsidRPr="0061038E">
              <w:rPr>
                <w:rFonts w:hAnsi="ＭＳ ゴシック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682B75" w:rsidRPr="00256F59" w:rsidRDefault="000A4454" w:rsidP="00F86F53">
      <w:pPr>
        <w:spacing w:line="340" w:lineRule="exact"/>
        <w:ind w:left="1611" w:hangingChars="900" w:hanging="1611"/>
        <w:rPr>
          <w:rFonts w:hAnsiTheme="majorEastAsia"/>
        </w:rPr>
      </w:pPr>
      <w:r w:rsidRPr="00256F59">
        <w:rPr>
          <w:rFonts w:hAnsiTheme="majorEastAsia" w:hint="eastAsia"/>
        </w:rPr>
        <w:t>○</w:t>
      </w:r>
      <w:r w:rsidR="000324EC">
        <w:rPr>
          <w:rFonts w:hAnsiTheme="majorEastAsia" w:hint="eastAsia"/>
        </w:rPr>
        <w:t xml:space="preserve"> </w:t>
      </w:r>
      <w:r w:rsidRPr="00256F59">
        <w:rPr>
          <w:rFonts w:hAnsiTheme="majorEastAsia" w:hint="eastAsia"/>
        </w:rPr>
        <w:t>申込資格</w:t>
      </w:r>
      <w:r w:rsidR="00682B75" w:rsidRPr="00256F59">
        <w:rPr>
          <w:rFonts w:hAnsiTheme="majorEastAsia" w:hint="eastAsia"/>
        </w:rPr>
        <w:t xml:space="preserve">　</w:t>
      </w:r>
      <w:r w:rsidRPr="00256F59">
        <w:rPr>
          <w:rFonts w:hAnsiTheme="majorEastAsia" w:hint="eastAsia"/>
        </w:rPr>
        <w:t>：</w:t>
      </w:r>
    </w:p>
    <w:p w:rsidR="000324EC" w:rsidRDefault="00682B75" w:rsidP="00F86F53">
      <w:pPr>
        <w:spacing w:line="340" w:lineRule="exact"/>
        <w:ind w:leftChars="100" w:left="179"/>
        <w:jc w:val="left"/>
        <w:rPr>
          <w:rFonts w:hAnsiTheme="majorEastAsia"/>
        </w:rPr>
      </w:pPr>
      <w:r w:rsidRPr="00256F59">
        <w:rPr>
          <w:rFonts w:hAnsiTheme="majorEastAsia" w:hint="eastAsia"/>
        </w:rPr>
        <w:t>(1)</w:t>
      </w:r>
      <w:r w:rsidR="007560E5">
        <w:rPr>
          <w:rFonts w:hAnsiTheme="majorEastAsia"/>
        </w:rPr>
        <w:t xml:space="preserve"> </w:t>
      </w:r>
      <w:r w:rsidR="003A3AFF" w:rsidRPr="00256F59">
        <w:rPr>
          <w:rFonts w:hAnsiTheme="majorEastAsia" w:hint="eastAsia"/>
        </w:rPr>
        <w:t>大学</w:t>
      </w:r>
      <w:r w:rsidR="0090478C">
        <w:rPr>
          <w:rFonts w:hAnsiTheme="majorEastAsia" w:hint="eastAsia"/>
        </w:rPr>
        <w:t>〔</w:t>
      </w:r>
      <w:r w:rsidR="00757BCE" w:rsidRPr="00256F59">
        <w:rPr>
          <w:rFonts w:hAnsiTheme="majorEastAsia" w:hint="eastAsia"/>
        </w:rPr>
        <w:t>学部</w:t>
      </w:r>
      <w:r w:rsidR="0090478C">
        <w:rPr>
          <w:rFonts w:hAnsiTheme="majorEastAsia" w:hint="eastAsia"/>
        </w:rPr>
        <w:t>〕</w:t>
      </w:r>
      <w:r w:rsidR="003A3AFF" w:rsidRPr="00256F59">
        <w:rPr>
          <w:rFonts w:hAnsiTheme="majorEastAsia" w:hint="eastAsia"/>
        </w:rPr>
        <w:t>卒業</w:t>
      </w:r>
      <w:r w:rsidR="000324EC">
        <w:rPr>
          <w:rFonts w:hAnsiTheme="majorEastAsia" w:hint="eastAsia"/>
        </w:rPr>
        <w:t>見込</w:t>
      </w:r>
      <w:r w:rsidR="000148B2" w:rsidRPr="00256F59">
        <w:rPr>
          <w:rFonts w:hAnsiTheme="majorEastAsia" w:hint="eastAsia"/>
        </w:rPr>
        <w:t>者</w:t>
      </w:r>
      <w:r w:rsidR="000324EC">
        <w:rPr>
          <w:rFonts w:hAnsiTheme="majorEastAsia" w:hint="eastAsia"/>
        </w:rPr>
        <w:t>及び</w:t>
      </w:r>
      <w:r w:rsidR="00592C62" w:rsidRPr="00256F59">
        <w:rPr>
          <w:rFonts w:hAnsiTheme="majorEastAsia" w:hint="eastAsia"/>
        </w:rPr>
        <w:t>卒業後3年以内の</w:t>
      </w:r>
      <w:r w:rsidR="000148B2" w:rsidRPr="00256F59">
        <w:rPr>
          <w:rFonts w:hAnsiTheme="majorEastAsia" w:hint="eastAsia"/>
        </w:rPr>
        <w:t>者</w:t>
      </w:r>
    </w:p>
    <w:p w:rsidR="00757BCE" w:rsidRDefault="000324EC" w:rsidP="00F86F53">
      <w:pPr>
        <w:spacing w:line="340" w:lineRule="exact"/>
        <w:ind w:leftChars="275" w:left="761" w:hangingChars="150" w:hanging="269"/>
        <w:jc w:val="left"/>
        <w:rPr>
          <w:rFonts w:hAnsiTheme="majorEastAsia"/>
        </w:rPr>
      </w:pPr>
      <w:r>
        <w:rPr>
          <w:rFonts w:hAnsiTheme="majorEastAsia" w:hint="eastAsia"/>
        </w:rPr>
        <w:t xml:space="preserve">① </w:t>
      </w:r>
      <w:r w:rsidR="00235D2D">
        <w:rPr>
          <w:rFonts w:hAnsiTheme="majorEastAsia"/>
        </w:rPr>
        <w:t>2021</w:t>
      </w:r>
      <w:r w:rsidR="00757BCE" w:rsidRPr="00256F59">
        <w:rPr>
          <w:rFonts w:hAnsiTheme="majorEastAsia" w:hint="eastAsia"/>
        </w:rPr>
        <w:t>年度に</w:t>
      </w:r>
      <w:r>
        <w:rPr>
          <w:rFonts w:hAnsiTheme="majorEastAsia" w:hint="eastAsia"/>
        </w:rPr>
        <w:t>学位（修士号</w:t>
      </w:r>
      <w:r w:rsidR="00592C62" w:rsidRPr="00256F59">
        <w:rPr>
          <w:rFonts w:hAnsiTheme="majorEastAsia" w:hint="eastAsia"/>
        </w:rPr>
        <w:t>又は博士</w:t>
      </w:r>
      <w:r>
        <w:rPr>
          <w:rFonts w:hAnsiTheme="majorEastAsia" w:hint="eastAsia"/>
        </w:rPr>
        <w:t>号）取得を目的として海外の大学院に進学を希望する者。</w:t>
      </w:r>
    </w:p>
    <w:p w:rsidR="000324EC" w:rsidRDefault="000324EC" w:rsidP="00F86F53">
      <w:pPr>
        <w:spacing w:line="340" w:lineRule="exact"/>
        <w:ind w:leftChars="275" w:left="761" w:hangingChars="150" w:hanging="269"/>
        <w:jc w:val="left"/>
        <w:rPr>
          <w:rFonts w:hAnsiTheme="majorEastAsia"/>
        </w:rPr>
      </w:pPr>
      <w:r>
        <w:rPr>
          <w:rFonts w:hAnsiTheme="majorEastAsia" w:hint="eastAsia"/>
        </w:rPr>
        <w:t xml:space="preserve">② </w:t>
      </w:r>
      <w:r w:rsidR="00235D2D">
        <w:rPr>
          <w:rFonts w:hAnsi="ＭＳ ゴシック" w:hint="eastAsia"/>
        </w:rPr>
        <w:t>2021</w:t>
      </w:r>
      <w:r w:rsidRPr="000324EC">
        <w:rPr>
          <w:rFonts w:hAnsi="ＭＳ ゴシック" w:hint="eastAsia"/>
        </w:rPr>
        <w:t>年度に学位（</w:t>
      </w:r>
      <w:r>
        <w:rPr>
          <w:rFonts w:hAnsi="ＭＳ ゴシック" w:hint="eastAsia"/>
        </w:rPr>
        <w:t>学士</w:t>
      </w:r>
      <w:r w:rsidRPr="000324EC">
        <w:rPr>
          <w:rFonts w:hAnsi="ＭＳ ゴシック" w:hint="eastAsia"/>
        </w:rPr>
        <w:t>号）取得を目的として海外の大学に進学</w:t>
      </w:r>
      <w:r>
        <w:rPr>
          <w:rFonts w:hAnsi="ＭＳ ゴシック" w:hint="eastAsia"/>
        </w:rPr>
        <w:t>（入学又は編入学）</w:t>
      </w:r>
      <w:r w:rsidRPr="000324EC">
        <w:rPr>
          <w:rFonts w:hAnsi="ＭＳ ゴシック" w:hint="eastAsia"/>
        </w:rPr>
        <w:t>を希望する者。</w:t>
      </w:r>
    </w:p>
    <w:p w:rsidR="000324EC" w:rsidRDefault="000324EC" w:rsidP="00F86F53">
      <w:pPr>
        <w:spacing w:line="340" w:lineRule="exact"/>
        <w:ind w:leftChars="100" w:left="179"/>
        <w:jc w:val="left"/>
        <w:rPr>
          <w:rFonts w:hAnsiTheme="majorEastAsia"/>
        </w:rPr>
      </w:pPr>
      <w:r>
        <w:rPr>
          <w:rFonts w:hAnsiTheme="majorEastAsia" w:hint="eastAsia"/>
        </w:rPr>
        <w:t>(2)</w:t>
      </w:r>
      <w:r w:rsidR="007560E5">
        <w:rPr>
          <w:rFonts w:hAnsiTheme="majorEastAsia"/>
        </w:rPr>
        <w:t xml:space="preserve"> </w:t>
      </w:r>
      <w:r>
        <w:rPr>
          <w:rFonts w:hAnsiTheme="majorEastAsia" w:hint="eastAsia"/>
        </w:rPr>
        <w:t>大学院〔修士課程〕修了見込者及び修了後3年以内の者</w:t>
      </w:r>
    </w:p>
    <w:p w:rsidR="00256F59" w:rsidRPr="0066167C" w:rsidRDefault="00235D2D" w:rsidP="00F86F53">
      <w:pPr>
        <w:spacing w:line="340" w:lineRule="exact"/>
        <w:ind w:leftChars="275" w:left="492"/>
        <w:jc w:val="left"/>
        <w:rPr>
          <w:rFonts w:hAnsiTheme="majorEastAsia"/>
        </w:rPr>
      </w:pPr>
      <w:r>
        <w:rPr>
          <w:rFonts w:hAnsi="ＭＳ ゴシック"/>
        </w:rPr>
        <w:t>2021</w:t>
      </w:r>
      <w:r w:rsidR="00592C62" w:rsidRPr="0066167C">
        <w:rPr>
          <w:rFonts w:hAnsiTheme="majorEastAsia" w:hint="eastAsia"/>
        </w:rPr>
        <w:t>年度に</w:t>
      </w:r>
      <w:r w:rsidR="000324EC">
        <w:rPr>
          <w:rFonts w:hAnsiTheme="majorEastAsia" w:hint="eastAsia"/>
        </w:rPr>
        <w:t>学位（修士号又は博士号）取得</w:t>
      </w:r>
      <w:r w:rsidR="0024579E">
        <w:rPr>
          <w:rFonts w:hAnsiTheme="majorEastAsia" w:hint="eastAsia"/>
        </w:rPr>
        <w:t>を</w:t>
      </w:r>
      <w:r w:rsidR="000324EC">
        <w:rPr>
          <w:rFonts w:hAnsiTheme="majorEastAsia" w:hint="eastAsia"/>
        </w:rPr>
        <w:t>目的として</w:t>
      </w:r>
      <w:r w:rsidR="00592C62" w:rsidRPr="0066167C">
        <w:rPr>
          <w:rFonts w:hAnsiTheme="majorEastAsia" w:hint="eastAsia"/>
        </w:rPr>
        <w:t>海外の大学院に</w:t>
      </w:r>
      <w:r w:rsidR="000324EC">
        <w:rPr>
          <w:rFonts w:hAnsiTheme="majorEastAsia" w:hint="eastAsia"/>
        </w:rPr>
        <w:t>進学</w:t>
      </w:r>
      <w:r w:rsidR="00D755C1">
        <w:rPr>
          <w:rFonts w:hAnsiTheme="majorEastAsia" w:hint="eastAsia"/>
        </w:rPr>
        <w:t>を</w:t>
      </w:r>
      <w:r w:rsidR="000324EC">
        <w:rPr>
          <w:rFonts w:hAnsiTheme="majorEastAsia" w:hint="eastAsia"/>
        </w:rPr>
        <w:t>希望する</w:t>
      </w:r>
      <w:r w:rsidR="000148B2" w:rsidRPr="0066167C">
        <w:rPr>
          <w:rFonts w:hAnsiTheme="majorEastAsia" w:hint="eastAsia"/>
        </w:rPr>
        <w:t>者</w:t>
      </w:r>
      <w:r w:rsidR="00592C62" w:rsidRPr="0066167C">
        <w:rPr>
          <w:rFonts w:hAnsiTheme="majorEastAsia" w:hint="eastAsia"/>
        </w:rPr>
        <w:t>。</w:t>
      </w:r>
    </w:p>
    <w:p w:rsidR="0024579E" w:rsidRPr="0024579E" w:rsidRDefault="0024579E" w:rsidP="00F86F53">
      <w:pPr>
        <w:spacing w:line="340" w:lineRule="exact"/>
        <w:ind w:leftChars="100" w:left="179"/>
        <w:jc w:val="left"/>
        <w:rPr>
          <w:rFonts w:hAnsi="ＭＳ ゴシック"/>
        </w:rPr>
      </w:pPr>
      <w:r w:rsidRPr="0024579E">
        <w:rPr>
          <w:rFonts w:hAnsi="ＭＳ ゴシック" w:hint="eastAsia"/>
        </w:rPr>
        <w:t>(</w:t>
      </w:r>
      <w:r>
        <w:rPr>
          <w:rFonts w:hAnsi="ＭＳ ゴシック" w:hint="eastAsia"/>
        </w:rPr>
        <w:t>3</w:t>
      </w:r>
      <w:r w:rsidRPr="0024579E">
        <w:rPr>
          <w:rFonts w:hAnsi="ＭＳ ゴシック" w:hint="eastAsia"/>
        </w:rPr>
        <w:t>)</w:t>
      </w:r>
      <w:r w:rsidR="007560E5">
        <w:rPr>
          <w:rFonts w:hAnsi="ＭＳ ゴシック"/>
        </w:rPr>
        <w:t xml:space="preserve"> </w:t>
      </w:r>
      <w:r w:rsidRPr="0024579E">
        <w:rPr>
          <w:rFonts w:hAnsi="ＭＳ ゴシック" w:hint="eastAsia"/>
        </w:rPr>
        <w:t>大学院</w:t>
      </w:r>
      <w:r>
        <w:rPr>
          <w:rFonts w:hAnsi="ＭＳ ゴシック" w:hint="eastAsia"/>
        </w:rPr>
        <w:t>〔博士</w:t>
      </w:r>
      <w:r w:rsidRPr="0024579E">
        <w:rPr>
          <w:rFonts w:hAnsi="ＭＳ ゴシック" w:hint="eastAsia"/>
        </w:rPr>
        <w:t>課程〕修了見込者及び修了後3年以内の者</w:t>
      </w:r>
    </w:p>
    <w:p w:rsidR="0024579E" w:rsidRPr="0024579E" w:rsidRDefault="00235D2D" w:rsidP="00F86F53">
      <w:pPr>
        <w:spacing w:line="340" w:lineRule="exact"/>
        <w:ind w:leftChars="275" w:left="492"/>
        <w:jc w:val="left"/>
        <w:rPr>
          <w:rFonts w:hAnsi="ＭＳ ゴシック"/>
        </w:rPr>
      </w:pPr>
      <w:r>
        <w:rPr>
          <w:rFonts w:hAnsi="ＭＳ ゴシック"/>
        </w:rPr>
        <w:t>2021</w:t>
      </w:r>
      <w:r w:rsidR="000F3B51">
        <w:rPr>
          <w:rFonts w:hAnsi="ＭＳ ゴシック" w:hint="eastAsia"/>
        </w:rPr>
        <w:t>年</w:t>
      </w:r>
      <w:r w:rsidR="0024579E" w:rsidRPr="0024579E">
        <w:rPr>
          <w:rFonts w:hAnsi="ＭＳ ゴシック" w:hint="eastAsia"/>
        </w:rPr>
        <w:t>度に学位（博士号）取得</w:t>
      </w:r>
      <w:r w:rsidR="0024579E">
        <w:rPr>
          <w:rFonts w:hAnsi="ＭＳ ゴシック" w:hint="eastAsia"/>
        </w:rPr>
        <w:t>を</w:t>
      </w:r>
      <w:r w:rsidR="0024579E" w:rsidRPr="0024579E">
        <w:rPr>
          <w:rFonts w:hAnsi="ＭＳ ゴシック" w:hint="eastAsia"/>
        </w:rPr>
        <w:t>目的として海外の大学院に進学</w:t>
      </w:r>
      <w:r w:rsidR="00D755C1">
        <w:rPr>
          <w:rFonts w:hAnsi="ＭＳ ゴシック" w:hint="eastAsia"/>
        </w:rPr>
        <w:t>を</w:t>
      </w:r>
      <w:r w:rsidR="0024579E" w:rsidRPr="0024579E">
        <w:rPr>
          <w:rFonts w:hAnsi="ＭＳ ゴシック" w:hint="eastAsia"/>
        </w:rPr>
        <w:t>希望する者。</w:t>
      </w:r>
    </w:p>
    <w:p w:rsidR="00AB08CC" w:rsidRDefault="00592C62" w:rsidP="00F86F53">
      <w:pPr>
        <w:spacing w:line="340" w:lineRule="exact"/>
        <w:ind w:leftChars="100" w:left="492" w:hangingChars="175" w:hanging="313"/>
        <w:rPr>
          <w:rFonts w:hAnsi="ＭＳ ゴシック"/>
        </w:rPr>
      </w:pPr>
      <w:r w:rsidRPr="00256F59">
        <w:rPr>
          <w:rFonts w:hAnsi="ＭＳ ゴシック" w:hint="eastAsia"/>
        </w:rPr>
        <w:t>※ 外国人</w:t>
      </w:r>
      <w:r w:rsidR="00AB08CC">
        <w:rPr>
          <w:rFonts w:hAnsi="ＭＳ ゴシック" w:hint="eastAsia"/>
        </w:rPr>
        <w:t>留学生を除く。</w:t>
      </w:r>
    </w:p>
    <w:p w:rsidR="00AB08CC" w:rsidRDefault="00AB08CC" w:rsidP="00AB08CC">
      <w:pPr>
        <w:spacing w:line="340" w:lineRule="exact"/>
        <w:ind w:leftChars="100" w:left="448" w:hangingChars="150" w:hanging="269"/>
        <w:rPr>
          <w:rFonts w:hAnsi="ＭＳ ゴシック"/>
        </w:rPr>
      </w:pPr>
      <w:r>
        <w:rPr>
          <w:rFonts w:hAnsi="ＭＳ ゴシック" w:hint="eastAsia"/>
        </w:rPr>
        <w:t>※ 過去</w:t>
      </w:r>
      <w:r>
        <w:rPr>
          <w:rFonts w:hAnsi="ＭＳ ゴシック"/>
        </w:rPr>
        <w:t>に第二種奨学金</w:t>
      </w:r>
      <w:r>
        <w:rPr>
          <w:rFonts w:hAnsi="ＭＳ ゴシック" w:hint="eastAsia"/>
        </w:rPr>
        <w:t>の</w:t>
      </w:r>
      <w:r>
        <w:rPr>
          <w:rFonts w:hAnsi="ＭＳ ゴシック"/>
        </w:rPr>
        <w:t>貸与を受けた者が、同じ</w:t>
      </w:r>
      <w:r>
        <w:rPr>
          <w:rFonts w:hAnsi="ＭＳ ゴシック" w:hint="eastAsia"/>
        </w:rPr>
        <w:t>学校</w:t>
      </w:r>
      <w:r>
        <w:rPr>
          <w:rFonts w:hAnsi="ＭＳ ゴシック"/>
        </w:rPr>
        <w:t>区分</w:t>
      </w:r>
      <w:r>
        <w:rPr>
          <w:rFonts w:hAnsi="ＭＳ ゴシック" w:hint="eastAsia"/>
        </w:rPr>
        <w:t>（</w:t>
      </w:r>
      <w:r>
        <w:rPr>
          <w:rFonts w:hAnsi="ＭＳ ゴシック"/>
        </w:rPr>
        <w:t>課程）の奨学金を希望する場合、貸与期間</w:t>
      </w:r>
      <w:r>
        <w:rPr>
          <w:rFonts w:hAnsi="ＭＳ ゴシック" w:hint="eastAsia"/>
        </w:rPr>
        <w:t>の</w:t>
      </w:r>
      <w:r>
        <w:rPr>
          <w:rFonts w:hAnsi="ＭＳ ゴシック"/>
        </w:rPr>
        <w:t>短縮または申込ができない場合</w:t>
      </w:r>
      <w:r>
        <w:rPr>
          <w:rFonts w:hAnsi="ＭＳ ゴシック" w:hint="eastAsia"/>
        </w:rPr>
        <w:t>があります。</w:t>
      </w:r>
    </w:p>
    <w:p w:rsidR="0061038E" w:rsidRPr="0061038E" w:rsidRDefault="0061038E" w:rsidP="0061038E">
      <w:pPr>
        <w:spacing w:line="140" w:lineRule="exact"/>
        <w:ind w:left="1611" w:hangingChars="900" w:hanging="1611"/>
        <w:rPr>
          <w:rFonts w:hAnsi="ＭＳ ゴシック"/>
        </w:rPr>
      </w:pPr>
    </w:p>
    <w:p w:rsidR="007560E5" w:rsidRDefault="003948A0" w:rsidP="00F86F53">
      <w:pPr>
        <w:spacing w:line="340" w:lineRule="exact"/>
        <w:rPr>
          <w:rFonts w:hAnsiTheme="majorEastAsia"/>
        </w:rPr>
      </w:pPr>
      <w:r w:rsidRPr="00256F59">
        <w:rPr>
          <w:rFonts w:hAnsiTheme="majorEastAsia" w:hint="eastAsia"/>
        </w:rPr>
        <w:t>○</w:t>
      </w:r>
      <w:r w:rsidR="00DD4BC8">
        <w:rPr>
          <w:rFonts w:hAnsiTheme="majorEastAsia" w:hint="eastAsia"/>
        </w:rPr>
        <w:t xml:space="preserve"> </w:t>
      </w:r>
      <w:r w:rsidRPr="00256F59">
        <w:rPr>
          <w:rFonts w:hAnsiTheme="majorEastAsia" w:hint="eastAsia"/>
        </w:rPr>
        <w:t>貸与額</w:t>
      </w:r>
      <w:r w:rsidR="003B48D0">
        <w:rPr>
          <w:rFonts w:hAnsiTheme="majorEastAsia" w:hint="eastAsia"/>
        </w:rPr>
        <w:t>（</w:t>
      </w:r>
      <w:r w:rsidR="003B48D0" w:rsidRPr="003B48D0">
        <w:rPr>
          <w:rFonts w:hAnsiTheme="majorEastAsia"/>
          <w:b/>
          <w:u w:val="single"/>
        </w:rPr>
        <w:t>進学後に振込開始</w:t>
      </w:r>
      <w:r w:rsidR="003B48D0" w:rsidRPr="00C64FEE">
        <w:rPr>
          <w:rFonts w:hAnsiTheme="majorEastAsia" w:hint="eastAsia"/>
        </w:rPr>
        <w:t>、下記</w:t>
      </w:r>
      <w:r w:rsidR="000D766F">
        <w:rPr>
          <w:rFonts w:hAnsiTheme="majorEastAsia" w:hint="eastAsia"/>
        </w:rPr>
        <w:t>金額</w:t>
      </w:r>
      <w:r w:rsidR="003B48D0" w:rsidRPr="00C64FEE">
        <w:rPr>
          <w:rFonts w:hAnsiTheme="majorEastAsia"/>
        </w:rPr>
        <w:t>から</w:t>
      </w:r>
      <w:r w:rsidR="003B48D0" w:rsidRPr="00C64FEE">
        <w:rPr>
          <w:rFonts w:hAnsiTheme="majorEastAsia" w:hint="eastAsia"/>
        </w:rPr>
        <w:t>機関保証料を差し引いた金額が振込</w:t>
      </w:r>
      <w:r w:rsidR="003B48D0">
        <w:rPr>
          <w:rFonts w:hAnsi="ＭＳ ゴシック" w:hint="eastAsia"/>
        </w:rPr>
        <w:t>）</w:t>
      </w:r>
      <w:r w:rsidR="007560E5">
        <w:rPr>
          <w:rFonts w:hAnsiTheme="majorEastAsia" w:hint="eastAsia"/>
        </w:rPr>
        <w:t>：</w:t>
      </w:r>
    </w:p>
    <w:p w:rsidR="003948A0" w:rsidRPr="00256F59" w:rsidRDefault="00682B75" w:rsidP="00F86F53">
      <w:pPr>
        <w:spacing w:line="340" w:lineRule="exact"/>
        <w:ind w:firstLineChars="100" w:firstLine="179"/>
        <w:rPr>
          <w:rFonts w:hAnsiTheme="majorEastAsia"/>
        </w:rPr>
      </w:pPr>
      <w:r w:rsidRPr="00256F59">
        <w:rPr>
          <w:rFonts w:hAnsiTheme="majorEastAsia" w:hint="eastAsia"/>
        </w:rPr>
        <w:t xml:space="preserve">(1) </w:t>
      </w:r>
      <w:r w:rsidR="007560E5">
        <w:rPr>
          <w:rFonts w:hAnsiTheme="majorEastAsia" w:hint="eastAsia"/>
        </w:rPr>
        <w:t>貸与月額</w:t>
      </w:r>
      <w:r w:rsidR="003948A0" w:rsidRPr="00256F59">
        <w:rPr>
          <w:rFonts w:hAnsiTheme="majorEastAsia" w:hint="eastAsia"/>
        </w:rPr>
        <w:t>（有利子</w:t>
      </w:r>
      <w:r w:rsidR="00851A54" w:rsidRPr="00256F59">
        <w:rPr>
          <w:rFonts w:hAnsiTheme="majorEastAsia" w:hint="eastAsia"/>
        </w:rPr>
        <w:t>貸与</w:t>
      </w:r>
      <w:r w:rsidR="003948A0" w:rsidRPr="00256F59">
        <w:rPr>
          <w:rFonts w:hAnsiTheme="majorEastAsia" w:hint="eastAsia"/>
        </w:rPr>
        <w:t>）</w:t>
      </w:r>
    </w:p>
    <w:p w:rsidR="008278D0" w:rsidRPr="00256F59" w:rsidRDefault="001B3197" w:rsidP="00F86F53">
      <w:pPr>
        <w:spacing w:line="340" w:lineRule="exact"/>
        <w:ind w:firstLineChars="275" w:firstLine="492"/>
        <w:rPr>
          <w:rFonts w:hAnsiTheme="majorEastAsia"/>
        </w:rPr>
      </w:pPr>
      <w:r>
        <w:rPr>
          <w:rFonts w:hAnsiTheme="majorEastAsia" w:hint="eastAsia"/>
        </w:rPr>
        <w:t xml:space="preserve">学部　</w:t>
      </w:r>
      <w:r w:rsidR="00033AE0" w:rsidRPr="00256F59">
        <w:rPr>
          <w:rFonts w:hAnsiTheme="majorEastAsia" w:hint="eastAsia"/>
        </w:rPr>
        <w:t>：</w:t>
      </w:r>
      <w:r w:rsidR="00A16B30" w:rsidRPr="00256F59">
        <w:rPr>
          <w:rFonts w:hAnsiTheme="majorEastAsia" w:hint="eastAsia"/>
        </w:rPr>
        <w:t xml:space="preserve"> </w:t>
      </w:r>
      <w:r w:rsidR="00470214" w:rsidRPr="00470214">
        <w:rPr>
          <w:rFonts w:hAnsi="ＭＳ ゴシック"/>
          <w:sz w:val="21"/>
          <w:szCs w:val="21"/>
        </w:rPr>
        <w:t>2</w:t>
      </w:r>
      <w:r w:rsidR="00470214" w:rsidRPr="00470214">
        <w:rPr>
          <w:rFonts w:hAnsi="ＭＳ ゴシック" w:hint="eastAsia"/>
          <w:sz w:val="21"/>
          <w:szCs w:val="21"/>
        </w:rPr>
        <w:t>0,000円 ～ 120,000円 のうち</w:t>
      </w:r>
      <w:r w:rsidR="00470214" w:rsidRPr="00470214">
        <w:rPr>
          <w:rFonts w:hAnsi="ＭＳ ゴシック"/>
          <w:sz w:val="21"/>
          <w:szCs w:val="21"/>
        </w:rPr>
        <w:t>1万円単位</w:t>
      </w:r>
      <w:r w:rsidR="00470214">
        <w:rPr>
          <w:rFonts w:hAnsi="ＭＳ ゴシック" w:hint="eastAsia"/>
          <w:sz w:val="21"/>
          <w:szCs w:val="21"/>
        </w:rPr>
        <w:t>で</w:t>
      </w:r>
      <w:r w:rsidR="00470214">
        <w:rPr>
          <w:rFonts w:hAnsi="ＭＳ ゴシック"/>
          <w:sz w:val="21"/>
          <w:szCs w:val="21"/>
        </w:rPr>
        <w:t>選択</w:t>
      </w:r>
      <w:r w:rsidR="00470214" w:rsidRPr="00256F59">
        <w:rPr>
          <w:rFonts w:hAnsiTheme="majorEastAsia"/>
        </w:rPr>
        <w:t xml:space="preserve"> </w:t>
      </w:r>
    </w:p>
    <w:p w:rsidR="00E21C43" w:rsidRPr="001B3197" w:rsidRDefault="001B3197" w:rsidP="00F86F53">
      <w:pPr>
        <w:spacing w:line="340" w:lineRule="exact"/>
        <w:ind w:firstLineChars="275" w:firstLine="492"/>
        <w:rPr>
          <w:rFonts w:hAnsiTheme="majorEastAsia"/>
        </w:rPr>
      </w:pPr>
      <w:r>
        <w:rPr>
          <w:rFonts w:hAnsiTheme="majorEastAsia" w:hint="eastAsia"/>
        </w:rPr>
        <w:t xml:space="preserve">大学院： </w:t>
      </w:r>
      <w:r w:rsidRPr="001B3197">
        <w:rPr>
          <w:rFonts w:hAnsi="ＭＳ ゴシック" w:hint="eastAsia"/>
        </w:rPr>
        <w:t>50,000円、80,000円、100,000円、130,000円、150,000円</w:t>
      </w:r>
      <w:r w:rsidR="007560E5">
        <w:rPr>
          <w:rFonts w:hAnsi="ＭＳ ゴシック" w:hint="eastAsia"/>
        </w:rPr>
        <w:t>から選択</w:t>
      </w:r>
    </w:p>
    <w:p w:rsidR="003948A0" w:rsidRPr="00256F59" w:rsidRDefault="00C43AB0" w:rsidP="00F86F53">
      <w:pPr>
        <w:spacing w:line="340" w:lineRule="exact"/>
        <w:ind w:firstLineChars="100" w:firstLine="179"/>
        <w:rPr>
          <w:rFonts w:hAnsiTheme="majorEastAsia"/>
        </w:rPr>
      </w:pPr>
      <w:r w:rsidRPr="00256F59">
        <w:rPr>
          <w:rFonts w:hAnsiTheme="majorEastAsia" w:hint="eastAsia"/>
        </w:rPr>
        <w:t xml:space="preserve">(2) </w:t>
      </w:r>
      <w:r w:rsidR="00E21C43" w:rsidRPr="00256F59">
        <w:rPr>
          <w:rFonts w:hAnsiTheme="majorEastAsia" w:hint="eastAsia"/>
        </w:rPr>
        <w:t>入学</w:t>
      </w:r>
      <w:r w:rsidR="00033AE0" w:rsidRPr="00256F59">
        <w:rPr>
          <w:rFonts w:hAnsiTheme="majorEastAsia" w:hint="eastAsia"/>
        </w:rPr>
        <w:t>時特別増額貸与奨学金（有利子</w:t>
      </w:r>
      <w:r w:rsidR="00851A54" w:rsidRPr="00256F59">
        <w:rPr>
          <w:rFonts w:hAnsiTheme="majorEastAsia" w:hint="eastAsia"/>
        </w:rPr>
        <w:t>貸与</w:t>
      </w:r>
      <w:r w:rsidR="00033AE0" w:rsidRPr="00256F59">
        <w:rPr>
          <w:rFonts w:hAnsiTheme="majorEastAsia" w:hint="eastAsia"/>
        </w:rPr>
        <w:t>）</w:t>
      </w:r>
    </w:p>
    <w:p w:rsidR="00767A38" w:rsidRPr="00256F59" w:rsidRDefault="00E21C43" w:rsidP="00F86F53">
      <w:pPr>
        <w:spacing w:line="340" w:lineRule="exact"/>
        <w:ind w:firstLineChars="275" w:firstLine="492"/>
        <w:rPr>
          <w:rFonts w:hAnsiTheme="majorEastAsia"/>
        </w:rPr>
      </w:pPr>
      <w:r w:rsidRPr="00256F59">
        <w:rPr>
          <w:rFonts w:hAnsiTheme="majorEastAsia" w:hint="eastAsia"/>
        </w:rPr>
        <w:t>次の金額から選択</w:t>
      </w:r>
      <w:r w:rsidR="00767A38" w:rsidRPr="00256F59">
        <w:rPr>
          <w:rFonts w:hAnsiTheme="majorEastAsia" w:hint="eastAsia"/>
        </w:rPr>
        <w:t>：</w:t>
      </w:r>
      <w:r w:rsidR="00950D62" w:rsidRPr="00256F59">
        <w:rPr>
          <w:rFonts w:hAnsiTheme="majorEastAsia" w:hint="eastAsia"/>
        </w:rPr>
        <w:t>100,000円、200,000円、</w:t>
      </w:r>
      <w:r w:rsidR="00767A38" w:rsidRPr="00256F59">
        <w:rPr>
          <w:rFonts w:hAnsiTheme="majorEastAsia" w:hint="eastAsia"/>
        </w:rPr>
        <w:t>300,000</w:t>
      </w:r>
      <w:r w:rsidR="00950D62" w:rsidRPr="00256F59">
        <w:rPr>
          <w:rFonts w:hAnsiTheme="majorEastAsia" w:hint="eastAsia"/>
        </w:rPr>
        <w:t>円、400,000円、500,000円</w:t>
      </w:r>
    </w:p>
    <w:p w:rsidR="00851A54" w:rsidRPr="00256F59" w:rsidRDefault="00851A54" w:rsidP="00F86F53">
      <w:pPr>
        <w:spacing w:line="340" w:lineRule="exact"/>
        <w:ind w:leftChars="275" w:left="761" w:hangingChars="150" w:hanging="269"/>
        <w:rPr>
          <w:rFonts w:hAnsiTheme="majorEastAsia"/>
        </w:rPr>
      </w:pPr>
      <w:r w:rsidRPr="00256F59">
        <w:rPr>
          <w:rFonts w:hAnsiTheme="majorEastAsia" w:hint="eastAsia"/>
        </w:rPr>
        <w:t>※ 奨学金初回振込時に1回だけ振込。</w:t>
      </w:r>
      <w:r w:rsidR="00FA4EBB" w:rsidRPr="00256F59">
        <w:rPr>
          <w:rFonts w:hAnsiTheme="majorEastAsia" w:hint="eastAsia"/>
        </w:rPr>
        <w:t>貸与を受けるには条件（</w:t>
      </w:r>
      <w:r w:rsidR="00FA4EBB" w:rsidRPr="00256F59">
        <w:rPr>
          <w:rFonts w:hAnsi="ＭＳ ゴシック" w:hint="eastAsia"/>
        </w:rPr>
        <w:t>詳細は申込書類参照）</w:t>
      </w:r>
      <w:r w:rsidR="00FA4EBB" w:rsidRPr="00256F59">
        <w:rPr>
          <w:rFonts w:hAnsiTheme="majorEastAsia" w:hint="eastAsia"/>
        </w:rPr>
        <w:t>があります。</w:t>
      </w:r>
    </w:p>
    <w:p w:rsidR="0061038E" w:rsidRPr="0061038E" w:rsidRDefault="0061038E" w:rsidP="0061038E">
      <w:pPr>
        <w:spacing w:line="140" w:lineRule="exact"/>
        <w:ind w:left="1611" w:hangingChars="900" w:hanging="1611"/>
        <w:rPr>
          <w:rFonts w:hAnsi="ＭＳ ゴシック"/>
        </w:rPr>
      </w:pPr>
    </w:p>
    <w:p w:rsidR="00DD4BC8" w:rsidRDefault="00DD4BC8" w:rsidP="00F86F53">
      <w:pPr>
        <w:spacing w:line="340" w:lineRule="exact"/>
        <w:ind w:left="1522" w:hangingChars="850" w:hanging="1522"/>
        <w:rPr>
          <w:rFonts w:hAnsi="ＭＳ ゴシック"/>
        </w:rPr>
      </w:pPr>
      <w:r>
        <w:rPr>
          <w:rFonts w:hAnsi="ＭＳ ゴシック" w:hint="eastAsia"/>
        </w:rPr>
        <w:t>○</w:t>
      </w:r>
      <w:r w:rsidR="00511E54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保証制度　：　(</w:t>
      </w:r>
      <w:r>
        <w:rPr>
          <w:rFonts w:hAnsi="ＭＳ ゴシック"/>
        </w:rPr>
        <w:t>1)</w:t>
      </w:r>
      <w:r>
        <w:rPr>
          <w:rFonts w:hAnsi="ＭＳ ゴシック" w:hint="eastAsia"/>
        </w:rPr>
        <w:t>連帯保証人と保証人を選任する人的保証制度、(2)保証料を支払い保証</w:t>
      </w:r>
      <w:r w:rsidR="007560E5">
        <w:rPr>
          <w:rFonts w:hAnsi="ＭＳ ゴシック" w:hint="eastAsia"/>
        </w:rPr>
        <w:t>機関</w:t>
      </w:r>
      <w:r>
        <w:rPr>
          <w:rFonts w:hAnsi="ＭＳ ゴシック" w:hint="eastAsia"/>
        </w:rPr>
        <w:t>の保証を受ける機関保証</w:t>
      </w:r>
      <w:r w:rsidR="007560E5">
        <w:rPr>
          <w:rFonts w:hAnsi="ＭＳ ゴシック" w:hint="eastAsia"/>
        </w:rPr>
        <w:t>制度</w:t>
      </w:r>
      <w:r>
        <w:rPr>
          <w:rFonts w:hAnsi="ＭＳ ゴシック" w:hint="eastAsia"/>
        </w:rPr>
        <w:t>の両方への加入が必要</w:t>
      </w:r>
      <w:r w:rsidR="007560E5">
        <w:rPr>
          <w:rFonts w:hAnsi="ＭＳ ゴシック" w:hint="eastAsia"/>
        </w:rPr>
        <w:t>です</w:t>
      </w:r>
      <w:r>
        <w:rPr>
          <w:rFonts w:hAnsi="ＭＳ ゴシック" w:hint="eastAsia"/>
        </w:rPr>
        <w:t>。</w:t>
      </w:r>
    </w:p>
    <w:p w:rsidR="0061038E" w:rsidRPr="0061038E" w:rsidRDefault="0061038E" w:rsidP="0061038E">
      <w:pPr>
        <w:spacing w:line="140" w:lineRule="exact"/>
        <w:ind w:left="1611" w:hangingChars="900" w:hanging="1611"/>
        <w:rPr>
          <w:rFonts w:hAnsi="ＭＳ ゴシック"/>
        </w:rPr>
      </w:pPr>
    </w:p>
    <w:p w:rsidR="003948A0" w:rsidRPr="00256F59" w:rsidRDefault="003948A0" w:rsidP="00F86F53">
      <w:pPr>
        <w:tabs>
          <w:tab w:val="left" w:pos="1095"/>
        </w:tabs>
        <w:spacing w:line="340" w:lineRule="exact"/>
        <w:ind w:left="1522" w:hangingChars="850" w:hanging="1522"/>
        <w:rPr>
          <w:rFonts w:hAnsiTheme="majorEastAsia"/>
        </w:rPr>
      </w:pPr>
      <w:r w:rsidRPr="00256F59">
        <w:rPr>
          <w:rFonts w:hAnsiTheme="majorEastAsia" w:hint="eastAsia"/>
        </w:rPr>
        <w:t>○</w:t>
      </w:r>
      <w:r w:rsidR="00511E54">
        <w:rPr>
          <w:rFonts w:hAnsiTheme="majorEastAsia" w:hint="eastAsia"/>
        </w:rPr>
        <w:t xml:space="preserve"> </w:t>
      </w:r>
      <w:r w:rsidR="00FA4EBB" w:rsidRPr="00256F59">
        <w:rPr>
          <w:rFonts w:hAnsiTheme="majorEastAsia" w:hint="eastAsia"/>
        </w:rPr>
        <w:t>貸与</w:t>
      </w:r>
      <w:r w:rsidR="00B33494" w:rsidRPr="00256F59">
        <w:rPr>
          <w:rFonts w:hAnsiTheme="majorEastAsia" w:hint="eastAsia"/>
        </w:rPr>
        <w:t xml:space="preserve">期間　</w:t>
      </w:r>
      <w:r w:rsidRPr="00256F59">
        <w:rPr>
          <w:rFonts w:hAnsiTheme="majorEastAsia" w:hint="eastAsia"/>
        </w:rPr>
        <w:t>：</w:t>
      </w:r>
      <w:r w:rsidR="007560E5">
        <w:rPr>
          <w:rFonts w:hAnsiTheme="majorEastAsia" w:hint="eastAsia"/>
        </w:rPr>
        <w:t xml:space="preserve">　</w:t>
      </w:r>
      <w:r w:rsidR="00E21C43" w:rsidRPr="00256F59">
        <w:rPr>
          <w:rFonts w:hAnsiTheme="majorEastAsia" w:hint="eastAsia"/>
        </w:rPr>
        <w:t>海外の</w:t>
      </w:r>
      <w:r w:rsidR="00D755C1">
        <w:rPr>
          <w:rFonts w:hAnsiTheme="majorEastAsia" w:hint="eastAsia"/>
        </w:rPr>
        <w:t>大学・</w:t>
      </w:r>
      <w:r w:rsidR="00E21C43" w:rsidRPr="00256F59">
        <w:rPr>
          <w:rFonts w:hAnsiTheme="majorEastAsia" w:hint="eastAsia"/>
        </w:rPr>
        <w:t>大学院に</w:t>
      </w:r>
      <w:r w:rsidR="00592C62" w:rsidRPr="00256F59">
        <w:rPr>
          <w:rFonts w:hAnsiTheme="majorEastAsia" w:hint="eastAsia"/>
        </w:rPr>
        <w:t>進学（</w:t>
      </w:r>
      <w:r w:rsidR="00E21C43" w:rsidRPr="00256F59">
        <w:rPr>
          <w:rFonts w:hAnsiTheme="majorEastAsia" w:hint="eastAsia"/>
        </w:rPr>
        <w:t>入学</w:t>
      </w:r>
      <w:r w:rsidR="00592C62" w:rsidRPr="00256F59">
        <w:rPr>
          <w:rFonts w:hAnsiTheme="majorEastAsia" w:hint="eastAsia"/>
        </w:rPr>
        <w:t>又は編入学）した</w:t>
      </w:r>
      <w:r w:rsidR="00E21C43" w:rsidRPr="00256F59">
        <w:rPr>
          <w:rFonts w:hAnsiTheme="majorEastAsia" w:hint="eastAsia"/>
        </w:rPr>
        <w:t>月</w:t>
      </w:r>
      <w:r w:rsidR="00592C62" w:rsidRPr="00256F59">
        <w:rPr>
          <w:rFonts w:hAnsiTheme="majorEastAsia" w:hint="eastAsia"/>
        </w:rPr>
        <w:t>から、在籍する学校の標準修業年限の終期（最短</w:t>
      </w:r>
      <w:r w:rsidR="00CB4C48">
        <w:rPr>
          <w:rFonts w:hAnsiTheme="majorEastAsia" w:hint="eastAsia"/>
        </w:rPr>
        <w:t>修業</w:t>
      </w:r>
      <w:r w:rsidR="00592C62" w:rsidRPr="00256F59">
        <w:rPr>
          <w:rFonts w:hAnsiTheme="majorEastAsia" w:hint="eastAsia"/>
        </w:rPr>
        <w:t>年限の終期。修了予定年月</w:t>
      </w:r>
      <w:r w:rsidR="000148B2" w:rsidRPr="00256F59">
        <w:rPr>
          <w:rFonts w:hAnsiTheme="majorEastAsia" w:hint="eastAsia"/>
        </w:rPr>
        <w:t>。</w:t>
      </w:r>
      <w:r w:rsidR="00592C62" w:rsidRPr="00256F59">
        <w:rPr>
          <w:rFonts w:hAnsiTheme="majorEastAsia" w:hint="eastAsia"/>
        </w:rPr>
        <w:t>）</w:t>
      </w:r>
      <w:r w:rsidR="000148B2" w:rsidRPr="00256F59">
        <w:rPr>
          <w:rFonts w:hAnsiTheme="majorEastAsia" w:hint="eastAsia"/>
        </w:rPr>
        <w:t>まで</w:t>
      </w:r>
      <w:r w:rsidR="00E21C43" w:rsidRPr="00256F59">
        <w:rPr>
          <w:rFonts w:hAnsiTheme="majorEastAsia" w:hint="eastAsia"/>
        </w:rPr>
        <w:t>。</w:t>
      </w:r>
    </w:p>
    <w:p w:rsidR="0061038E" w:rsidRDefault="0061038E" w:rsidP="0061038E">
      <w:pPr>
        <w:spacing w:line="140" w:lineRule="exact"/>
        <w:ind w:left="1611" w:hangingChars="900" w:hanging="1611"/>
        <w:rPr>
          <w:rFonts w:hAnsi="ＭＳ ゴシック"/>
        </w:rPr>
      </w:pPr>
    </w:p>
    <w:p w:rsidR="006E31F5" w:rsidRPr="0061038E" w:rsidRDefault="006E31F5" w:rsidP="0061038E">
      <w:pPr>
        <w:spacing w:line="140" w:lineRule="exact"/>
        <w:ind w:left="1611" w:hangingChars="900" w:hanging="1611"/>
        <w:rPr>
          <w:rFonts w:hAnsi="ＭＳ ゴシック"/>
        </w:rPr>
      </w:pPr>
    </w:p>
    <w:p w:rsidR="003948A0" w:rsidRDefault="003948A0" w:rsidP="00F86F53">
      <w:pPr>
        <w:spacing w:line="340" w:lineRule="exact"/>
        <w:rPr>
          <w:rFonts w:hAnsiTheme="majorEastAsia"/>
          <w:b/>
          <w:bCs/>
          <w:u w:val="single"/>
        </w:rPr>
      </w:pPr>
      <w:r w:rsidRPr="00256F59">
        <w:rPr>
          <w:rFonts w:hAnsiTheme="majorEastAsia" w:hint="eastAsia"/>
        </w:rPr>
        <w:t>○</w:t>
      </w:r>
      <w:r w:rsidR="00511E54">
        <w:rPr>
          <w:rFonts w:hAnsiTheme="majorEastAsia" w:hint="eastAsia"/>
        </w:rPr>
        <w:t xml:space="preserve"> </w:t>
      </w:r>
      <w:r w:rsidRPr="00256F59">
        <w:rPr>
          <w:rFonts w:hAnsiTheme="majorEastAsia" w:hint="eastAsia"/>
        </w:rPr>
        <w:t>申込受付期間・受付場所・時間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119"/>
        <w:gridCol w:w="3783"/>
      </w:tblGrid>
      <w:tr w:rsidR="003B48D0" w:rsidRPr="00256F59" w:rsidTr="0042153B">
        <w:trPr>
          <w:trHeight w:val="387"/>
        </w:trPr>
        <w:tc>
          <w:tcPr>
            <w:tcW w:w="1276" w:type="dxa"/>
            <w:vAlign w:val="center"/>
          </w:tcPr>
          <w:p w:rsidR="003B48D0" w:rsidRPr="003B48D0" w:rsidRDefault="003B48D0" w:rsidP="00F86F53">
            <w:pPr>
              <w:spacing w:line="320" w:lineRule="exact"/>
              <w:jc w:val="center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所属</w:t>
            </w:r>
          </w:p>
        </w:tc>
        <w:tc>
          <w:tcPr>
            <w:tcW w:w="1559" w:type="dxa"/>
          </w:tcPr>
          <w:p w:rsidR="003B48D0" w:rsidRPr="003B48D0" w:rsidRDefault="00734CBC" w:rsidP="00F86F53">
            <w:pPr>
              <w:spacing w:line="320" w:lineRule="exact"/>
              <w:jc w:val="center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進学時期</w:t>
            </w:r>
          </w:p>
        </w:tc>
        <w:tc>
          <w:tcPr>
            <w:tcW w:w="3119" w:type="dxa"/>
            <w:vAlign w:val="center"/>
          </w:tcPr>
          <w:p w:rsidR="003B48D0" w:rsidRPr="003B48D0" w:rsidRDefault="003B48D0" w:rsidP="00F86F53">
            <w:pPr>
              <w:spacing w:line="320" w:lineRule="exact"/>
              <w:jc w:val="center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申込</w:t>
            </w:r>
            <w:r w:rsidR="00E31278">
              <w:rPr>
                <w:rFonts w:hAnsi="ＭＳ ゴシック" w:hint="eastAsia"/>
                <w:b/>
                <w:bCs/>
              </w:rPr>
              <w:t>書類</w:t>
            </w:r>
            <w:r w:rsidR="00E31278">
              <w:rPr>
                <w:rFonts w:hAnsi="ＭＳ ゴシック"/>
                <w:b/>
                <w:bCs/>
              </w:rPr>
              <w:t>配付・</w:t>
            </w:r>
            <w:r w:rsidRPr="003B48D0">
              <w:rPr>
                <w:rFonts w:hAnsi="ＭＳ ゴシック" w:hint="eastAsia"/>
                <w:b/>
                <w:bCs/>
              </w:rPr>
              <w:t>受付期間</w:t>
            </w:r>
          </w:p>
        </w:tc>
        <w:tc>
          <w:tcPr>
            <w:tcW w:w="3783" w:type="dxa"/>
            <w:vAlign w:val="center"/>
          </w:tcPr>
          <w:p w:rsidR="003B48D0" w:rsidRPr="003B48D0" w:rsidRDefault="003B48D0" w:rsidP="003B48D0">
            <w:pPr>
              <w:spacing w:line="300" w:lineRule="exact"/>
              <w:jc w:val="center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場所・時間</w:t>
            </w:r>
          </w:p>
        </w:tc>
      </w:tr>
      <w:tr w:rsidR="00734CBC" w:rsidRPr="0042153B" w:rsidTr="00C50214">
        <w:trPr>
          <w:trHeight w:val="943"/>
        </w:trPr>
        <w:tc>
          <w:tcPr>
            <w:tcW w:w="1276" w:type="dxa"/>
            <w:vMerge w:val="restart"/>
            <w:vAlign w:val="center"/>
          </w:tcPr>
          <w:p w:rsidR="00734CBC" w:rsidRPr="003B48D0" w:rsidRDefault="00734CBC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全ての学部・</w:t>
            </w:r>
          </w:p>
          <w:p w:rsidR="00734CBC" w:rsidRPr="003B48D0" w:rsidRDefault="00734CBC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修士・博士・</w:t>
            </w:r>
          </w:p>
          <w:p w:rsidR="00734CBC" w:rsidRPr="003B48D0" w:rsidRDefault="00734CBC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専門職学位</w:t>
            </w:r>
          </w:p>
          <w:p w:rsidR="00734CBC" w:rsidRPr="003B48D0" w:rsidRDefault="00734CBC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>課程</w:t>
            </w:r>
          </w:p>
        </w:tc>
        <w:tc>
          <w:tcPr>
            <w:tcW w:w="1559" w:type="dxa"/>
            <w:vAlign w:val="center"/>
          </w:tcPr>
          <w:p w:rsidR="00734CBC" w:rsidRPr="003B48D0" w:rsidRDefault="003257F7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2021</w:t>
            </w:r>
            <w:r w:rsidR="00734CBC" w:rsidRPr="003B48D0">
              <w:rPr>
                <w:rFonts w:hAnsi="ＭＳ ゴシック" w:hint="eastAsia"/>
                <w:b/>
                <w:bCs/>
              </w:rPr>
              <w:t>年</w:t>
            </w:r>
            <w:r w:rsidR="00734CBC">
              <w:rPr>
                <w:rFonts w:hAnsi="ＭＳ ゴシック"/>
                <w:b/>
                <w:bCs/>
              </w:rPr>
              <w:t>4</w:t>
            </w:r>
            <w:r w:rsidR="00734CBC" w:rsidRPr="003B48D0">
              <w:rPr>
                <w:rFonts w:hAnsi="ＭＳ ゴシック" w:hint="eastAsia"/>
                <w:b/>
                <w:bCs/>
              </w:rPr>
              <w:t>月</w:t>
            </w:r>
          </w:p>
          <w:p w:rsidR="00734CBC" w:rsidRPr="003B48D0" w:rsidRDefault="00581BE0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～</w:t>
            </w:r>
            <w:r w:rsidR="003257F7">
              <w:rPr>
                <w:rFonts w:hAnsi="ＭＳ ゴシック" w:hint="eastAsia"/>
                <w:b/>
                <w:bCs/>
              </w:rPr>
              <w:t>2022</w:t>
            </w:r>
            <w:r w:rsidR="00734CBC" w:rsidRPr="003B48D0">
              <w:rPr>
                <w:rFonts w:hAnsi="ＭＳ ゴシック" w:hint="eastAsia"/>
                <w:b/>
                <w:bCs/>
              </w:rPr>
              <w:t>年3月</w:t>
            </w:r>
          </w:p>
        </w:tc>
        <w:tc>
          <w:tcPr>
            <w:tcW w:w="3119" w:type="dxa"/>
            <w:vAlign w:val="center"/>
          </w:tcPr>
          <w:p w:rsidR="00734CBC" w:rsidRPr="003B48D0" w:rsidRDefault="003257F7" w:rsidP="00F86F53">
            <w:pPr>
              <w:spacing w:line="320" w:lineRule="exact"/>
              <w:jc w:val="lef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2020</w:t>
            </w:r>
            <w:r w:rsidR="00734CBC" w:rsidRPr="003B48D0">
              <w:rPr>
                <w:rFonts w:hAnsi="ＭＳ ゴシック" w:hint="eastAsia"/>
                <w:b/>
                <w:bCs/>
              </w:rPr>
              <w:t>年</w:t>
            </w:r>
            <w:r w:rsidR="0042153B">
              <w:rPr>
                <w:rFonts w:hAnsi="ＭＳ ゴシック"/>
                <w:b/>
                <w:bCs/>
              </w:rPr>
              <w:t>8</w:t>
            </w:r>
            <w:r w:rsidR="00734CBC" w:rsidRPr="003B48D0">
              <w:rPr>
                <w:rFonts w:hAnsi="ＭＳ ゴシック" w:hint="eastAsia"/>
                <w:b/>
                <w:bCs/>
              </w:rPr>
              <w:t>月</w:t>
            </w:r>
            <w:r>
              <w:rPr>
                <w:rFonts w:hAnsi="ＭＳ ゴシック"/>
                <w:b/>
                <w:bCs/>
              </w:rPr>
              <w:t>3</w:t>
            </w:r>
            <w:r w:rsidR="00734CBC" w:rsidRPr="003B48D0">
              <w:rPr>
                <w:rFonts w:hAnsi="ＭＳ ゴシック" w:hint="eastAsia"/>
                <w:b/>
                <w:bCs/>
              </w:rPr>
              <w:t>日（</w:t>
            </w:r>
            <w:r>
              <w:rPr>
                <w:rFonts w:hAnsi="ＭＳ ゴシック" w:hint="eastAsia"/>
                <w:b/>
                <w:bCs/>
              </w:rPr>
              <w:t>月</w:t>
            </w:r>
            <w:r w:rsidR="00734CBC" w:rsidRPr="003B48D0">
              <w:rPr>
                <w:rFonts w:hAnsi="ＭＳ ゴシック" w:hint="eastAsia"/>
                <w:b/>
                <w:bCs/>
              </w:rPr>
              <w:t>）</w:t>
            </w:r>
          </w:p>
          <w:p w:rsidR="00734CBC" w:rsidRPr="003B48D0" w:rsidRDefault="00734CBC" w:rsidP="00F86F53">
            <w:pPr>
              <w:spacing w:line="320" w:lineRule="exact"/>
              <w:jc w:val="right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 xml:space="preserve">～ </w:t>
            </w:r>
            <w:r w:rsidR="00C50214">
              <w:rPr>
                <w:rFonts w:hAnsi="ＭＳ ゴシック" w:hint="eastAsia"/>
                <w:b/>
                <w:bCs/>
              </w:rPr>
              <w:t>11</w:t>
            </w:r>
            <w:r w:rsidRPr="003B48D0">
              <w:rPr>
                <w:rFonts w:hAnsi="ＭＳ ゴシック" w:hint="eastAsia"/>
                <w:b/>
                <w:bCs/>
              </w:rPr>
              <w:t>月</w:t>
            </w:r>
            <w:r w:rsidR="003257F7">
              <w:rPr>
                <w:rFonts w:hAnsi="ＭＳ ゴシック" w:hint="eastAsia"/>
                <w:b/>
                <w:bCs/>
              </w:rPr>
              <w:t>5</w:t>
            </w:r>
            <w:r w:rsidRPr="003B48D0">
              <w:rPr>
                <w:rFonts w:hAnsi="ＭＳ ゴシック" w:hint="eastAsia"/>
                <w:b/>
                <w:bCs/>
              </w:rPr>
              <w:t>日（</w:t>
            </w:r>
            <w:r w:rsidR="00C50214">
              <w:rPr>
                <w:rFonts w:hAnsi="ＭＳ ゴシック" w:hint="eastAsia"/>
                <w:b/>
                <w:bCs/>
              </w:rPr>
              <w:t>木</w:t>
            </w:r>
            <w:r w:rsidRPr="003B48D0">
              <w:rPr>
                <w:rFonts w:hAnsi="ＭＳ ゴシック" w:hint="eastAsia"/>
                <w:b/>
                <w:bCs/>
              </w:rPr>
              <w:t>）</w:t>
            </w:r>
          </w:p>
        </w:tc>
        <w:tc>
          <w:tcPr>
            <w:tcW w:w="3783" w:type="dxa"/>
            <w:vMerge w:val="restart"/>
            <w:vAlign w:val="center"/>
          </w:tcPr>
          <w:p w:rsidR="00215378" w:rsidRDefault="00215378" w:rsidP="00215378">
            <w:pPr>
              <w:spacing w:line="320" w:lineRule="exact"/>
              <w:jc w:val="lef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本部</w:t>
            </w:r>
            <w:r>
              <w:rPr>
                <w:rFonts w:hAnsi="ＭＳ ゴシック"/>
                <w:b/>
                <w:bCs/>
              </w:rPr>
              <w:t>奨学厚生課奨学チーム</w:t>
            </w:r>
          </w:p>
          <w:p w:rsidR="00215378" w:rsidRPr="00215378" w:rsidRDefault="00215378" w:rsidP="00215378">
            <w:pPr>
              <w:spacing w:line="320" w:lineRule="exact"/>
              <w:ind w:left="179" w:hangingChars="100" w:hanging="179"/>
              <w:jc w:val="left"/>
              <w:rPr>
                <w:rFonts w:hAnsi="ＭＳ ゴシック"/>
                <w:b/>
                <w:bCs/>
                <w:sz w:val="18"/>
              </w:rPr>
            </w:pPr>
            <w:r>
              <w:rPr>
                <w:rFonts w:hAnsi="ＭＳ ゴシック" w:hint="eastAsia"/>
                <w:b/>
                <w:bCs/>
              </w:rPr>
              <w:t>（</w:t>
            </w:r>
            <w:r>
              <w:rPr>
                <w:rFonts w:hAnsi="ＭＳ ゴシック"/>
                <w:b/>
                <w:bCs/>
              </w:rPr>
              <w:t>本郷キャンパス・学生支援センターＭ階）</w:t>
            </w:r>
          </w:p>
          <w:p w:rsidR="00C64FEE" w:rsidRPr="00215378" w:rsidRDefault="00215378" w:rsidP="00215378">
            <w:pPr>
              <w:spacing w:line="320" w:lineRule="exact"/>
              <w:jc w:val="left"/>
              <w:rPr>
                <w:rFonts w:hAnsi="ＭＳ ゴシック"/>
                <w:b/>
                <w:bCs/>
              </w:rPr>
            </w:pPr>
            <w:r w:rsidRPr="00215378">
              <w:rPr>
                <w:rFonts w:hAnsi="ＭＳ ゴシック"/>
                <w:b/>
                <w:bCs/>
              </w:rPr>
              <w:t>平日</w:t>
            </w:r>
            <w:r w:rsidR="00734CBC" w:rsidRPr="00215378">
              <w:rPr>
                <w:rFonts w:hAnsi="ＭＳ ゴシック" w:hint="eastAsia"/>
                <w:b/>
                <w:bCs/>
              </w:rPr>
              <w:t>9</w:t>
            </w:r>
            <w:r w:rsidR="00C64FEE" w:rsidRPr="00215378">
              <w:rPr>
                <w:rFonts w:hAnsi="ＭＳ ゴシック" w:hint="eastAsia"/>
                <w:b/>
                <w:bCs/>
              </w:rPr>
              <w:t>：</w:t>
            </w:r>
            <w:r w:rsidR="00734CBC" w:rsidRPr="00215378">
              <w:rPr>
                <w:rFonts w:hAnsi="ＭＳ ゴシック" w:hint="eastAsia"/>
                <w:b/>
                <w:bCs/>
              </w:rPr>
              <w:t>00</w:t>
            </w:r>
            <w:r w:rsidR="00C64FEE" w:rsidRPr="00215378">
              <w:rPr>
                <w:rFonts w:hAnsi="ＭＳ ゴシック"/>
                <w:b/>
                <w:bCs/>
              </w:rPr>
              <w:t xml:space="preserve"> </w:t>
            </w:r>
            <w:r w:rsidR="00734CBC" w:rsidRPr="00215378">
              <w:rPr>
                <w:rFonts w:hAnsi="ＭＳ ゴシック" w:hint="eastAsia"/>
                <w:b/>
                <w:bCs/>
              </w:rPr>
              <w:t>～</w:t>
            </w:r>
            <w:r w:rsidR="00C64FEE" w:rsidRPr="00215378">
              <w:rPr>
                <w:rFonts w:hAnsi="ＭＳ ゴシック" w:hint="eastAsia"/>
                <w:b/>
                <w:bCs/>
              </w:rPr>
              <w:t xml:space="preserve"> 1</w:t>
            </w:r>
            <w:r w:rsidR="00C64FEE" w:rsidRPr="00215378">
              <w:rPr>
                <w:rFonts w:hAnsi="ＭＳ ゴシック"/>
                <w:b/>
                <w:bCs/>
              </w:rPr>
              <w:t>7</w:t>
            </w:r>
            <w:r w:rsidR="00C64FEE" w:rsidRPr="00215378">
              <w:rPr>
                <w:rFonts w:hAnsi="ＭＳ ゴシック" w:hint="eastAsia"/>
                <w:b/>
                <w:bCs/>
              </w:rPr>
              <w:t>：</w:t>
            </w:r>
            <w:r w:rsidR="00734CBC" w:rsidRPr="00215378">
              <w:rPr>
                <w:rFonts w:hAnsi="ＭＳ ゴシック" w:hint="eastAsia"/>
                <w:b/>
                <w:bCs/>
              </w:rPr>
              <w:t>00</w:t>
            </w:r>
          </w:p>
          <w:p w:rsidR="00215378" w:rsidRPr="00215378" w:rsidRDefault="00734CBC" w:rsidP="00215378">
            <w:pPr>
              <w:spacing w:line="320" w:lineRule="exact"/>
              <w:ind w:leftChars="100" w:left="259" w:hangingChars="50" w:hanging="80"/>
              <w:jc w:val="left"/>
              <w:rPr>
                <w:rFonts w:hAnsi="ＭＳ ゴシック"/>
                <w:b/>
                <w:bCs/>
                <w:sz w:val="18"/>
              </w:rPr>
            </w:pPr>
            <w:r w:rsidRPr="00215378">
              <w:rPr>
                <w:rFonts w:hAnsi="ＭＳ ゴシック" w:hint="eastAsia"/>
                <w:b/>
                <w:bCs/>
                <w:sz w:val="18"/>
              </w:rPr>
              <w:t>※ 土日祝日</w:t>
            </w:r>
            <w:r w:rsidR="00C64FEE" w:rsidRPr="00215378">
              <w:rPr>
                <w:rFonts w:hAnsi="ＭＳ ゴシック" w:hint="eastAsia"/>
                <w:b/>
                <w:bCs/>
                <w:sz w:val="18"/>
              </w:rPr>
              <w:t>、夏季休業日</w:t>
            </w:r>
            <w:r w:rsidR="00215378" w:rsidRPr="00215378">
              <w:rPr>
                <w:rFonts w:hAnsi="ＭＳ ゴシック" w:hint="eastAsia"/>
                <w:b/>
                <w:bCs/>
                <w:sz w:val="18"/>
              </w:rPr>
              <w:t>（</w:t>
            </w:r>
            <w:r w:rsidR="003257F7">
              <w:rPr>
                <w:rFonts w:hAnsi="ＭＳ ゴシック" w:hint="eastAsia"/>
                <w:b/>
                <w:bCs/>
                <w:sz w:val="18"/>
              </w:rPr>
              <w:t>8/11</w:t>
            </w:r>
            <w:r w:rsidR="00E62D93">
              <w:rPr>
                <w:rFonts w:hAnsi="ＭＳ ゴシック" w:hint="eastAsia"/>
                <w:b/>
                <w:bCs/>
                <w:sz w:val="18"/>
              </w:rPr>
              <w:t>，</w:t>
            </w:r>
            <w:r w:rsidR="003257F7">
              <w:rPr>
                <w:rFonts w:hAnsi="ＭＳ ゴシック" w:hint="eastAsia"/>
                <w:b/>
                <w:bCs/>
                <w:sz w:val="18"/>
              </w:rPr>
              <w:t>8/12</w:t>
            </w:r>
            <w:r w:rsidR="00215378" w:rsidRPr="00215378">
              <w:rPr>
                <w:rFonts w:hAnsi="ＭＳ ゴシック" w:hint="eastAsia"/>
                <w:b/>
                <w:bCs/>
                <w:sz w:val="18"/>
              </w:rPr>
              <w:t>）</w:t>
            </w:r>
            <w:r w:rsidR="00C64FEE" w:rsidRPr="00215378">
              <w:rPr>
                <w:rFonts w:hAnsi="ＭＳ ゴシック" w:hint="eastAsia"/>
                <w:b/>
                <w:bCs/>
                <w:sz w:val="18"/>
              </w:rPr>
              <w:t>、</w:t>
            </w:r>
          </w:p>
          <w:p w:rsidR="00215378" w:rsidRPr="00215378" w:rsidRDefault="00734CBC" w:rsidP="00215378">
            <w:pPr>
              <w:spacing w:line="320" w:lineRule="exact"/>
              <w:ind w:leftChars="100" w:left="179" w:firstLineChars="150" w:firstLine="239"/>
              <w:jc w:val="left"/>
              <w:rPr>
                <w:rFonts w:hAnsi="ＭＳ ゴシック"/>
                <w:b/>
                <w:bCs/>
              </w:rPr>
            </w:pPr>
            <w:r w:rsidRPr="00215378">
              <w:rPr>
                <w:rFonts w:hAnsi="ＭＳ ゴシック" w:hint="eastAsia"/>
                <w:b/>
                <w:bCs/>
                <w:sz w:val="18"/>
              </w:rPr>
              <w:t>年末年始（12/28～1/4）</w:t>
            </w:r>
            <w:r w:rsidR="0042153B" w:rsidRPr="00215378">
              <w:rPr>
                <w:rFonts w:hAnsi="ＭＳ ゴシック" w:hint="eastAsia"/>
                <w:b/>
                <w:bCs/>
                <w:sz w:val="18"/>
              </w:rPr>
              <w:t>を</w:t>
            </w:r>
            <w:r w:rsidRPr="00215378">
              <w:rPr>
                <w:rFonts w:hAnsi="ＭＳ ゴシック" w:hint="eastAsia"/>
                <w:b/>
                <w:bCs/>
                <w:sz w:val="18"/>
              </w:rPr>
              <w:t>除く</w:t>
            </w:r>
          </w:p>
        </w:tc>
      </w:tr>
      <w:tr w:rsidR="00C50214" w:rsidRPr="00256F59" w:rsidTr="00C50214">
        <w:trPr>
          <w:trHeight w:val="984"/>
        </w:trPr>
        <w:tc>
          <w:tcPr>
            <w:tcW w:w="1276" w:type="dxa"/>
            <w:vMerge/>
            <w:vAlign w:val="center"/>
          </w:tcPr>
          <w:p w:rsidR="00C50214" w:rsidRPr="003B48D0" w:rsidRDefault="00C50214" w:rsidP="00F86F53">
            <w:pPr>
              <w:spacing w:line="320" w:lineRule="exact"/>
              <w:jc w:val="center"/>
              <w:rPr>
                <w:rFonts w:hAnsi="ＭＳ ゴシック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50214" w:rsidRPr="003B48D0" w:rsidRDefault="003257F7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2021</w:t>
            </w:r>
            <w:r w:rsidR="00C50214" w:rsidRPr="003B48D0">
              <w:rPr>
                <w:rFonts w:hAnsi="ＭＳ ゴシック" w:hint="eastAsia"/>
                <w:b/>
                <w:bCs/>
              </w:rPr>
              <w:t>年</w:t>
            </w:r>
            <w:r w:rsidR="00C50214">
              <w:rPr>
                <w:rFonts w:hAnsi="ＭＳ ゴシック"/>
                <w:b/>
                <w:bCs/>
              </w:rPr>
              <w:t>7</w:t>
            </w:r>
            <w:r w:rsidR="00C50214" w:rsidRPr="003B48D0">
              <w:rPr>
                <w:rFonts w:hAnsi="ＭＳ ゴシック" w:hint="eastAsia"/>
                <w:b/>
                <w:bCs/>
              </w:rPr>
              <w:t>月</w:t>
            </w:r>
          </w:p>
          <w:p w:rsidR="00C50214" w:rsidRPr="003B48D0" w:rsidRDefault="00D72C02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～</w:t>
            </w:r>
            <w:r w:rsidR="003257F7">
              <w:rPr>
                <w:rFonts w:hAnsi="ＭＳ ゴシック" w:hint="eastAsia"/>
                <w:b/>
                <w:bCs/>
              </w:rPr>
              <w:t>2022</w:t>
            </w:r>
            <w:r w:rsidR="00C50214" w:rsidRPr="003B48D0">
              <w:rPr>
                <w:rFonts w:hAnsi="ＭＳ ゴシック" w:hint="eastAsia"/>
                <w:b/>
                <w:bCs/>
              </w:rPr>
              <w:t>年3月</w:t>
            </w:r>
          </w:p>
        </w:tc>
        <w:tc>
          <w:tcPr>
            <w:tcW w:w="3119" w:type="dxa"/>
            <w:vAlign w:val="center"/>
          </w:tcPr>
          <w:p w:rsidR="00C50214" w:rsidRPr="003B48D0" w:rsidRDefault="003257F7" w:rsidP="00F86F53">
            <w:pPr>
              <w:spacing w:line="320" w:lineRule="exact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</w:rPr>
              <w:t>2021</w:t>
            </w:r>
            <w:r w:rsidR="00C50214" w:rsidRPr="003B48D0">
              <w:rPr>
                <w:rFonts w:hAnsi="ＭＳ ゴシック" w:hint="eastAsia"/>
                <w:b/>
                <w:bCs/>
              </w:rPr>
              <w:t>年</w:t>
            </w:r>
            <w:r w:rsidR="00C50214">
              <w:rPr>
                <w:rFonts w:hAnsi="ＭＳ ゴシック"/>
                <w:b/>
                <w:bCs/>
              </w:rPr>
              <w:t>1</w:t>
            </w:r>
            <w:r w:rsidR="00C50214" w:rsidRPr="003B48D0">
              <w:rPr>
                <w:rFonts w:hAnsi="ＭＳ ゴシック" w:hint="eastAsia"/>
                <w:b/>
                <w:bCs/>
              </w:rPr>
              <w:t>月</w:t>
            </w:r>
            <w:r w:rsidR="00C50214">
              <w:rPr>
                <w:rFonts w:hAnsi="ＭＳ ゴシック" w:hint="eastAsia"/>
                <w:b/>
                <w:bCs/>
              </w:rPr>
              <w:t>6</w:t>
            </w:r>
            <w:r w:rsidR="00C50214" w:rsidRPr="003B48D0">
              <w:rPr>
                <w:rFonts w:hAnsi="ＭＳ ゴシック" w:hint="eastAsia"/>
                <w:b/>
                <w:bCs/>
              </w:rPr>
              <w:t>日（</w:t>
            </w:r>
            <w:r>
              <w:rPr>
                <w:rFonts w:hAnsi="ＭＳ ゴシック" w:hint="eastAsia"/>
                <w:b/>
                <w:bCs/>
              </w:rPr>
              <w:t>水</w:t>
            </w:r>
            <w:r w:rsidR="00C50214" w:rsidRPr="003B48D0">
              <w:rPr>
                <w:rFonts w:hAnsi="ＭＳ ゴシック" w:hint="eastAsia"/>
                <w:b/>
                <w:bCs/>
              </w:rPr>
              <w:t>）</w:t>
            </w:r>
          </w:p>
          <w:p w:rsidR="00C50214" w:rsidRPr="003B48D0" w:rsidRDefault="00C50214" w:rsidP="00C50214">
            <w:pPr>
              <w:spacing w:line="320" w:lineRule="exact"/>
              <w:jc w:val="right"/>
              <w:rPr>
                <w:rFonts w:hAnsi="ＭＳ ゴシック"/>
                <w:b/>
                <w:bCs/>
              </w:rPr>
            </w:pPr>
            <w:r w:rsidRPr="003B48D0">
              <w:rPr>
                <w:rFonts w:hAnsi="ＭＳ ゴシック" w:hint="eastAsia"/>
                <w:b/>
                <w:bCs/>
              </w:rPr>
              <w:t xml:space="preserve">～ </w:t>
            </w:r>
            <w:r>
              <w:rPr>
                <w:rFonts w:hAnsi="ＭＳ ゴシック"/>
                <w:b/>
                <w:bCs/>
              </w:rPr>
              <w:t>3</w:t>
            </w:r>
            <w:r w:rsidRPr="003B48D0">
              <w:rPr>
                <w:rFonts w:hAnsi="ＭＳ ゴシック" w:hint="eastAsia"/>
                <w:b/>
                <w:bCs/>
              </w:rPr>
              <w:t>月</w:t>
            </w:r>
            <w:r w:rsidR="003257F7">
              <w:rPr>
                <w:rFonts w:hAnsi="ＭＳ ゴシック"/>
                <w:b/>
                <w:bCs/>
              </w:rPr>
              <w:t>4</w:t>
            </w:r>
            <w:r w:rsidRPr="003B48D0">
              <w:rPr>
                <w:rFonts w:hAnsi="ＭＳ ゴシック" w:hint="eastAsia"/>
                <w:b/>
                <w:bCs/>
              </w:rPr>
              <w:t>日（</w:t>
            </w:r>
            <w:r w:rsidR="003257F7">
              <w:rPr>
                <w:rFonts w:hAnsi="ＭＳ ゴシック" w:hint="eastAsia"/>
                <w:b/>
                <w:bCs/>
              </w:rPr>
              <w:t>木</w:t>
            </w:r>
            <w:r w:rsidRPr="003B48D0">
              <w:rPr>
                <w:rFonts w:hAnsi="ＭＳ ゴシック" w:hint="eastAsia"/>
                <w:b/>
                <w:bCs/>
              </w:rPr>
              <w:t>）</w:t>
            </w:r>
          </w:p>
        </w:tc>
        <w:tc>
          <w:tcPr>
            <w:tcW w:w="3783" w:type="dxa"/>
            <w:vMerge/>
            <w:vAlign w:val="center"/>
          </w:tcPr>
          <w:p w:rsidR="00C50214" w:rsidRPr="003B48D0" w:rsidRDefault="00C50214" w:rsidP="003B48D0">
            <w:pPr>
              <w:spacing w:line="300" w:lineRule="exact"/>
              <w:jc w:val="center"/>
              <w:rPr>
                <w:rFonts w:hAnsi="ＭＳ ゴシック"/>
                <w:b/>
                <w:bCs/>
              </w:rPr>
            </w:pPr>
          </w:p>
        </w:tc>
      </w:tr>
    </w:tbl>
    <w:p w:rsidR="0061038E" w:rsidRDefault="0061038E" w:rsidP="00247A08">
      <w:pPr>
        <w:spacing w:line="320" w:lineRule="exact"/>
        <w:ind w:left="90" w:hangingChars="50" w:hanging="90"/>
        <w:jc w:val="left"/>
        <w:rPr>
          <w:rFonts w:hAnsi="ＭＳ ゴシック"/>
          <w:b/>
        </w:rPr>
      </w:pPr>
    </w:p>
    <w:p w:rsidR="006E31F5" w:rsidRDefault="00DF05B0" w:rsidP="00247A08">
      <w:pPr>
        <w:spacing w:line="320" w:lineRule="exact"/>
        <w:ind w:left="90" w:hangingChars="50" w:hanging="90"/>
        <w:jc w:val="left"/>
        <w:rPr>
          <w:rFonts w:hAnsi="ＭＳ ゴシック"/>
          <w:b/>
        </w:rPr>
      </w:pPr>
      <w:r>
        <w:rPr>
          <w:rFonts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25pt;margin-top:11.5pt;width:481.8pt;height:36.25pt;z-index:251657728;mso-position-horizontal-relative:text;mso-position-vertical-relative:text">
            <v:textbox style="mso-next-textbox:#_x0000_s1030" inset="5.85pt,.7pt,5.85pt,.7pt">
              <w:txbxContent>
                <w:p w:rsidR="00C50214" w:rsidRPr="00256F59" w:rsidRDefault="00C50214" w:rsidP="00247A08">
                  <w:pPr>
                    <w:spacing w:line="340" w:lineRule="exact"/>
                    <w:rPr>
                      <w:rFonts w:hAnsiTheme="majorEastAsia"/>
                    </w:rPr>
                  </w:pPr>
                  <w:r w:rsidRPr="00256F59">
                    <w:rPr>
                      <w:rFonts w:hAnsiTheme="majorEastAsia" w:hint="eastAsia"/>
                    </w:rPr>
                    <w:t xml:space="preserve">問い合わせ先　　〒113-8654　東京都文京区本郷7-3-1  </w:t>
                  </w:r>
                  <w:r>
                    <w:rPr>
                      <w:rFonts w:hAnsiTheme="majorEastAsia" w:hint="eastAsia"/>
                    </w:rPr>
                    <w:t xml:space="preserve">　　</w:t>
                  </w:r>
                  <w:r w:rsidRPr="00256F59">
                    <w:rPr>
                      <w:rFonts w:hAnsiTheme="majorEastAsia" w:hint="eastAsia"/>
                    </w:rPr>
                    <w:t xml:space="preserve">東京大学本部奨学厚生課奨学チーム　</w:t>
                  </w:r>
                </w:p>
                <w:p w:rsidR="00C50214" w:rsidRPr="00256F59" w:rsidRDefault="00C50214" w:rsidP="00247A08">
                  <w:pPr>
                    <w:spacing w:line="340" w:lineRule="exact"/>
                    <w:jc w:val="right"/>
                    <w:rPr>
                      <w:rFonts w:hAnsiTheme="majorEastAsia"/>
                    </w:rPr>
                  </w:pPr>
                  <w:r w:rsidRPr="00256F59">
                    <w:rPr>
                      <w:rFonts w:hAnsiTheme="majorEastAsia" w:hint="eastAsia"/>
                    </w:rPr>
                    <w:t>（</w:t>
                  </w:r>
                  <w:r>
                    <w:rPr>
                      <w:rFonts w:hAnsiTheme="majorEastAsia" w:hint="eastAsia"/>
                    </w:rPr>
                    <w:t>T</w:t>
                  </w:r>
                  <w:r>
                    <w:rPr>
                      <w:rFonts w:hAnsiTheme="majorEastAsia"/>
                    </w:rPr>
                    <w:t>EL</w:t>
                  </w:r>
                  <w:r w:rsidRPr="00256F59">
                    <w:rPr>
                      <w:rFonts w:hAnsiTheme="majorEastAsia" w:hint="eastAsia"/>
                    </w:rPr>
                    <w:t>：</w:t>
                  </w:r>
                  <w:r w:rsidR="007B43BD">
                    <w:rPr>
                      <w:rFonts w:hAnsiTheme="majorEastAsia" w:hint="eastAsia"/>
                    </w:rPr>
                    <w:t>03-5841-2520</w:t>
                  </w:r>
                  <w:r w:rsidRPr="00256F59">
                    <w:rPr>
                      <w:rFonts w:hAnsiTheme="majorEastAsia" w:hint="eastAsia"/>
                    </w:rPr>
                    <w:t xml:space="preserve">　F</w:t>
                  </w:r>
                  <w:r>
                    <w:rPr>
                      <w:rFonts w:hAnsiTheme="majorEastAsia"/>
                    </w:rPr>
                    <w:t>AX</w:t>
                  </w:r>
                  <w:r w:rsidRPr="00256F59">
                    <w:rPr>
                      <w:rFonts w:hAnsiTheme="majorEastAsia" w:hint="eastAsia"/>
                    </w:rPr>
                    <w:t>：03-5841-2528）</w:t>
                  </w:r>
                </w:p>
                <w:p w:rsidR="00C50214" w:rsidRPr="00C43AB0" w:rsidRDefault="00C50214" w:rsidP="00A16B30">
                  <w:pPr>
                    <w:ind w:firstLineChars="700" w:firstLine="1323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43AB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〒１１３－８６５４　東京都文京区本郷７－３－１</w:t>
                  </w:r>
                </w:p>
                <w:p w:rsidR="00C50214" w:rsidRPr="00C43AB0" w:rsidRDefault="00C50214">
                  <w:pPr>
                    <w:ind w:firstLineChars="500" w:firstLine="895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</w:p>
    <w:p w:rsidR="0066167C" w:rsidRPr="00256F59" w:rsidRDefault="0066167C" w:rsidP="00247A08">
      <w:pPr>
        <w:spacing w:line="320" w:lineRule="exact"/>
        <w:ind w:left="90" w:hangingChars="50" w:hanging="90"/>
        <w:jc w:val="left"/>
        <w:rPr>
          <w:rFonts w:hAnsi="ＭＳ ゴシック"/>
          <w:b/>
        </w:rPr>
      </w:pPr>
    </w:p>
    <w:p w:rsidR="00C10F3F" w:rsidRDefault="00C10F3F" w:rsidP="00C10F3F">
      <w:pPr>
        <w:spacing w:line="320" w:lineRule="exact"/>
        <w:rPr>
          <w:rFonts w:hAnsi="ＭＳ ゴシック"/>
          <w:sz w:val="22"/>
          <w:szCs w:val="22"/>
        </w:rPr>
      </w:pPr>
    </w:p>
    <w:p w:rsidR="00C10F3F" w:rsidRDefault="00C10F3F" w:rsidP="00C10F3F">
      <w:pPr>
        <w:spacing w:line="320" w:lineRule="exact"/>
        <w:rPr>
          <w:rFonts w:hAnsi="ＭＳ ゴシック"/>
          <w:sz w:val="22"/>
          <w:szCs w:val="22"/>
        </w:rPr>
      </w:pPr>
    </w:p>
    <w:p w:rsidR="003948A0" w:rsidRPr="00256F59" w:rsidRDefault="006E31F5" w:rsidP="00247A08">
      <w:pPr>
        <w:spacing w:line="320" w:lineRule="exact"/>
        <w:jc w:val="right"/>
        <w:rPr>
          <w:rFonts w:hAnsiTheme="majorEastAsia"/>
        </w:rPr>
      </w:pPr>
      <w:r>
        <w:rPr>
          <w:rFonts w:hAnsiTheme="majorEastAsia" w:hint="eastAsia"/>
        </w:rPr>
        <w:t>令和</w:t>
      </w:r>
      <w:r w:rsidR="003257F7">
        <w:rPr>
          <w:rFonts w:hAnsiTheme="majorEastAsia" w:hint="eastAsia"/>
        </w:rPr>
        <w:t>２</w:t>
      </w:r>
      <w:r w:rsidR="00FB1B63" w:rsidRPr="00256F59">
        <w:rPr>
          <w:rFonts w:hAnsiTheme="majorEastAsia" w:hint="eastAsia"/>
        </w:rPr>
        <w:t>年</w:t>
      </w:r>
      <w:r w:rsidR="000D766F">
        <w:rPr>
          <w:rFonts w:hAnsiTheme="majorEastAsia" w:hint="eastAsia"/>
        </w:rPr>
        <w:t>７</w:t>
      </w:r>
      <w:r w:rsidR="003948A0" w:rsidRPr="00256F59">
        <w:rPr>
          <w:rFonts w:hAnsiTheme="majorEastAsia" w:hint="eastAsia"/>
        </w:rPr>
        <w:t>月</w:t>
      </w:r>
      <w:r w:rsidR="00AE5138">
        <w:rPr>
          <w:rFonts w:hAnsiTheme="majorEastAsia" w:hint="eastAsia"/>
        </w:rPr>
        <w:t>７</w:t>
      </w:r>
      <w:r w:rsidR="003948A0" w:rsidRPr="00256F59">
        <w:rPr>
          <w:rFonts w:hAnsiTheme="majorEastAsia" w:hint="eastAsia"/>
        </w:rPr>
        <w:t>日</w:t>
      </w:r>
    </w:p>
    <w:p w:rsidR="003948A0" w:rsidRPr="00256F59" w:rsidRDefault="003948A0" w:rsidP="00247A08">
      <w:pPr>
        <w:spacing w:line="320" w:lineRule="exact"/>
        <w:jc w:val="right"/>
        <w:rPr>
          <w:rFonts w:hAnsiTheme="majorEastAsia"/>
        </w:rPr>
      </w:pPr>
      <w:r w:rsidRPr="00256F59">
        <w:rPr>
          <w:rFonts w:hAnsiTheme="majorEastAsia" w:hint="eastAsia"/>
        </w:rPr>
        <w:t xml:space="preserve">　</w:t>
      </w:r>
      <w:r w:rsidR="00FB1B63" w:rsidRPr="00256F59">
        <w:rPr>
          <w:rFonts w:hAnsiTheme="majorEastAsia" w:hint="eastAsia"/>
        </w:rPr>
        <w:t xml:space="preserve">　</w:t>
      </w:r>
      <w:r w:rsidR="006C6055" w:rsidRPr="006E31F5">
        <w:rPr>
          <w:rFonts w:hAnsiTheme="majorEastAsia" w:hint="eastAsia"/>
          <w:spacing w:val="17"/>
          <w:fitText w:val="1432" w:id="1997310464"/>
        </w:rPr>
        <w:t>本</w:t>
      </w:r>
      <w:r w:rsidR="006C6055" w:rsidRPr="006E31F5">
        <w:rPr>
          <w:rFonts w:hAnsiTheme="majorEastAsia" w:hint="eastAsia"/>
          <w:fitText w:val="1432" w:id="1997310464"/>
        </w:rPr>
        <w:t>部奨学</w:t>
      </w:r>
      <w:r w:rsidR="00910CBE" w:rsidRPr="006E31F5">
        <w:rPr>
          <w:rFonts w:hAnsiTheme="majorEastAsia" w:hint="eastAsia"/>
          <w:fitText w:val="1432" w:id="1997310464"/>
        </w:rPr>
        <w:t>厚生課</w:t>
      </w:r>
    </w:p>
    <w:sectPr w:rsidR="003948A0" w:rsidRPr="00256F59" w:rsidSect="00DD4BC8">
      <w:pgSz w:w="11906" w:h="16838" w:code="9"/>
      <w:pgMar w:top="1134" w:right="1134" w:bottom="851" w:left="1134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14" w:rsidRDefault="00C50214" w:rsidP="00910CBE">
      <w:pPr>
        <w:spacing w:line="240" w:lineRule="auto"/>
      </w:pPr>
      <w:r>
        <w:separator/>
      </w:r>
    </w:p>
  </w:endnote>
  <w:endnote w:type="continuationSeparator" w:id="0">
    <w:p w:rsidR="00C50214" w:rsidRDefault="00C50214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14" w:rsidRDefault="00C50214" w:rsidP="00910CBE">
      <w:pPr>
        <w:spacing w:line="240" w:lineRule="auto"/>
      </w:pPr>
      <w:r>
        <w:separator/>
      </w:r>
    </w:p>
  </w:footnote>
  <w:footnote w:type="continuationSeparator" w:id="0">
    <w:p w:rsidR="00C50214" w:rsidRDefault="00C50214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7B"/>
    <w:rsid w:val="000148B2"/>
    <w:rsid w:val="000324EC"/>
    <w:rsid w:val="00033AE0"/>
    <w:rsid w:val="000420B4"/>
    <w:rsid w:val="00066144"/>
    <w:rsid w:val="00072DA7"/>
    <w:rsid w:val="00085022"/>
    <w:rsid w:val="000A25C7"/>
    <w:rsid w:val="000A4454"/>
    <w:rsid w:val="000B5BA1"/>
    <w:rsid w:val="000D766F"/>
    <w:rsid w:val="000E2FA9"/>
    <w:rsid w:val="000F3B51"/>
    <w:rsid w:val="00101A70"/>
    <w:rsid w:val="00111712"/>
    <w:rsid w:val="001616C6"/>
    <w:rsid w:val="00197271"/>
    <w:rsid w:val="001B3197"/>
    <w:rsid w:val="001B5872"/>
    <w:rsid w:val="001F501A"/>
    <w:rsid w:val="002122BC"/>
    <w:rsid w:val="00213D88"/>
    <w:rsid w:val="00215378"/>
    <w:rsid w:val="00223D47"/>
    <w:rsid w:val="002323FD"/>
    <w:rsid w:val="00235D2D"/>
    <w:rsid w:val="002374C6"/>
    <w:rsid w:val="0023792F"/>
    <w:rsid w:val="00243F00"/>
    <w:rsid w:val="0024579E"/>
    <w:rsid w:val="00247A08"/>
    <w:rsid w:val="00256F59"/>
    <w:rsid w:val="002729C9"/>
    <w:rsid w:val="002A646F"/>
    <w:rsid w:val="002C5785"/>
    <w:rsid w:val="003167FF"/>
    <w:rsid w:val="003257F7"/>
    <w:rsid w:val="00357697"/>
    <w:rsid w:val="003728C7"/>
    <w:rsid w:val="00382C0C"/>
    <w:rsid w:val="003848E5"/>
    <w:rsid w:val="00390FCE"/>
    <w:rsid w:val="003948A0"/>
    <w:rsid w:val="003A2D17"/>
    <w:rsid w:val="003A3AFF"/>
    <w:rsid w:val="003B48D0"/>
    <w:rsid w:val="003D33FF"/>
    <w:rsid w:val="003D5097"/>
    <w:rsid w:val="00411FB4"/>
    <w:rsid w:val="0042153B"/>
    <w:rsid w:val="00426FF0"/>
    <w:rsid w:val="00452C3F"/>
    <w:rsid w:val="00470214"/>
    <w:rsid w:val="00480B7C"/>
    <w:rsid w:val="0048648C"/>
    <w:rsid w:val="004C0024"/>
    <w:rsid w:val="004C09E2"/>
    <w:rsid w:val="004C4878"/>
    <w:rsid w:val="004C7676"/>
    <w:rsid w:val="004E0A3A"/>
    <w:rsid w:val="00511E54"/>
    <w:rsid w:val="00520A75"/>
    <w:rsid w:val="005271E9"/>
    <w:rsid w:val="00527942"/>
    <w:rsid w:val="00567645"/>
    <w:rsid w:val="00581978"/>
    <w:rsid w:val="00581BE0"/>
    <w:rsid w:val="00586E38"/>
    <w:rsid w:val="00592C62"/>
    <w:rsid w:val="0061038E"/>
    <w:rsid w:val="00614B2A"/>
    <w:rsid w:val="00636C78"/>
    <w:rsid w:val="00636FDD"/>
    <w:rsid w:val="0066167C"/>
    <w:rsid w:val="0066433E"/>
    <w:rsid w:val="00666F34"/>
    <w:rsid w:val="00680703"/>
    <w:rsid w:val="00682B75"/>
    <w:rsid w:val="006A4273"/>
    <w:rsid w:val="006C6055"/>
    <w:rsid w:val="006D3418"/>
    <w:rsid w:val="006E31F5"/>
    <w:rsid w:val="00703826"/>
    <w:rsid w:val="00714A3D"/>
    <w:rsid w:val="00734CBC"/>
    <w:rsid w:val="007560E5"/>
    <w:rsid w:val="00757BCE"/>
    <w:rsid w:val="00763F35"/>
    <w:rsid w:val="00767A38"/>
    <w:rsid w:val="007864E4"/>
    <w:rsid w:val="007A074A"/>
    <w:rsid w:val="007A255C"/>
    <w:rsid w:val="007B43BD"/>
    <w:rsid w:val="007D0C47"/>
    <w:rsid w:val="00807A83"/>
    <w:rsid w:val="0082548B"/>
    <w:rsid w:val="008278D0"/>
    <w:rsid w:val="00831E65"/>
    <w:rsid w:val="00851A54"/>
    <w:rsid w:val="0086081B"/>
    <w:rsid w:val="0088138B"/>
    <w:rsid w:val="008C2495"/>
    <w:rsid w:val="008D5994"/>
    <w:rsid w:val="008F475B"/>
    <w:rsid w:val="0090478C"/>
    <w:rsid w:val="0090666A"/>
    <w:rsid w:val="00910CBE"/>
    <w:rsid w:val="00950D62"/>
    <w:rsid w:val="00965FB0"/>
    <w:rsid w:val="00997987"/>
    <w:rsid w:val="009B2E30"/>
    <w:rsid w:val="00A16B30"/>
    <w:rsid w:val="00A4007B"/>
    <w:rsid w:val="00A70F90"/>
    <w:rsid w:val="00A901E1"/>
    <w:rsid w:val="00A921FF"/>
    <w:rsid w:val="00AB08CC"/>
    <w:rsid w:val="00AE5138"/>
    <w:rsid w:val="00B33494"/>
    <w:rsid w:val="00B83B39"/>
    <w:rsid w:val="00B92432"/>
    <w:rsid w:val="00BA4B89"/>
    <w:rsid w:val="00BC0B9A"/>
    <w:rsid w:val="00BF4A9F"/>
    <w:rsid w:val="00C05DF5"/>
    <w:rsid w:val="00C10F3F"/>
    <w:rsid w:val="00C43AB0"/>
    <w:rsid w:val="00C50214"/>
    <w:rsid w:val="00C57648"/>
    <w:rsid w:val="00C625B3"/>
    <w:rsid w:val="00C64FEE"/>
    <w:rsid w:val="00C76BE6"/>
    <w:rsid w:val="00C81055"/>
    <w:rsid w:val="00CB4C48"/>
    <w:rsid w:val="00D064EC"/>
    <w:rsid w:val="00D26100"/>
    <w:rsid w:val="00D41D6E"/>
    <w:rsid w:val="00D72C02"/>
    <w:rsid w:val="00D755C1"/>
    <w:rsid w:val="00D76447"/>
    <w:rsid w:val="00D84E3E"/>
    <w:rsid w:val="00DB21F6"/>
    <w:rsid w:val="00DD4BC8"/>
    <w:rsid w:val="00DF05B0"/>
    <w:rsid w:val="00E20E33"/>
    <w:rsid w:val="00E21C43"/>
    <w:rsid w:val="00E31278"/>
    <w:rsid w:val="00E43106"/>
    <w:rsid w:val="00E502A1"/>
    <w:rsid w:val="00E62D93"/>
    <w:rsid w:val="00E66C0D"/>
    <w:rsid w:val="00E73A77"/>
    <w:rsid w:val="00E830CE"/>
    <w:rsid w:val="00E84C22"/>
    <w:rsid w:val="00E87521"/>
    <w:rsid w:val="00EC6A86"/>
    <w:rsid w:val="00EE1C46"/>
    <w:rsid w:val="00EF3E18"/>
    <w:rsid w:val="00F2508B"/>
    <w:rsid w:val="00F324D4"/>
    <w:rsid w:val="00F35908"/>
    <w:rsid w:val="00F806B6"/>
    <w:rsid w:val="00F857E2"/>
    <w:rsid w:val="00F86F53"/>
    <w:rsid w:val="00FA4EBB"/>
    <w:rsid w:val="00FB1B63"/>
    <w:rsid w:val="00FC187A"/>
    <w:rsid w:val="00FD1640"/>
    <w:rsid w:val="00FD4C4C"/>
    <w:rsid w:val="00FD69A7"/>
    <w:rsid w:val="00FD6E8C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EC"/>
    <w:pPr>
      <w:widowControl w:val="0"/>
      <w:adjustRightInd w:val="0"/>
      <w:spacing w:line="360" w:lineRule="atLeast"/>
      <w:jc w:val="both"/>
      <w:textAlignment w:val="baseline"/>
    </w:pPr>
    <w:rPr>
      <w:rFonts w:ascii="HGSｺﾞｼｯｸM"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hAnsi="ＭＳ 明朝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JASSO第二種奨学金（海外）予約採用の募集</vt:lpstr>
      <vt:lpstr>ïΩê¨ÇPÇQîNÇXåéÅ@ì˙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JASSO第二種奨学金（海外）予約採用の募集</dc:title>
  <dc:subject/>
  <dc:creator>東京大学</dc:creator>
  <cp:keywords/>
  <cp:lastModifiedBy>和田　祐子</cp:lastModifiedBy>
  <cp:revision>2</cp:revision>
  <cp:lastPrinted>2020-07-04T10:19:00Z</cp:lastPrinted>
  <dcterms:created xsi:type="dcterms:W3CDTF">2020-07-08T02:26:00Z</dcterms:created>
  <dcterms:modified xsi:type="dcterms:W3CDTF">2020-07-08T02:26:00Z</dcterms:modified>
</cp:coreProperties>
</file>